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5D" w:rsidRPr="002A3092" w:rsidRDefault="0091245D" w:rsidP="00920374">
      <w:pPr>
        <w:jc w:val="center"/>
        <w:rPr>
          <w:rFonts w:ascii="NikoshBAN" w:hAnsi="NikoshBAN" w:cs="NikoshBAN"/>
          <w:b/>
          <w:sz w:val="44"/>
          <w:szCs w:val="44"/>
        </w:rPr>
      </w:pPr>
    </w:p>
    <w:p w:rsidR="0091245D" w:rsidRPr="002A3092" w:rsidRDefault="00224EEE" w:rsidP="00920374">
      <w:pPr>
        <w:jc w:val="center"/>
        <w:rPr>
          <w:rFonts w:ascii="NikoshBAN" w:hAnsi="NikoshBAN" w:cs="NikoshBAN"/>
          <w:b/>
          <w:sz w:val="44"/>
          <w:szCs w:val="44"/>
        </w:rPr>
      </w:pPr>
      <w:r>
        <w:rPr>
          <w:rFonts w:ascii="NikoshBAN" w:hAnsi="NikoshBAN" w:cs="NikoshBAN"/>
          <w:b/>
          <w:noProof/>
          <w:sz w:val="44"/>
          <w:szCs w:val="44"/>
        </w:rPr>
        <w:drawing>
          <wp:inline distT="0" distB="0" distL="0" distR="0">
            <wp:extent cx="1190625" cy="1190625"/>
            <wp:effectExtent l="19050" t="0" r="9525" b="0"/>
            <wp:docPr id="1" name="Picture 1" descr="Logo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D"/>
                    <pic:cNvPicPr>
                      <a:picLocks noChangeAspect="1" noChangeArrowheads="1"/>
                    </pic:cNvPicPr>
                  </pic:nvPicPr>
                  <pic:blipFill>
                    <a:blip r:embed="rId8"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p w:rsidR="0091245D" w:rsidRPr="002A3092" w:rsidRDefault="0091245D" w:rsidP="005F002C">
      <w:pPr>
        <w:autoSpaceDE w:val="0"/>
        <w:autoSpaceDN w:val="0"/>
        <w:adjustRightInd w:val="0"/>
        <w:spacing w:after="0" w:line="240" w:lineRule="auto"/>
        <w:jc w:val="center"/>
        <w:rPr>
          <w:rFonts w:ascii="NikoshBAN" w:hAnsi="NikoshBAN" w:cs="NikoshBAN"/>
          <w:sz w:val="27"/>
          <w:szCs w:val="27"/>
        </w:rPr>
      </w:pPr>
      <w:r w:rsidRPr="002A3092">
        <w:rPr>
          <w:rFonts w:ascii="NikoshBAN" w:hAnsi="NikoshBAN" w:cs="NikoshBAN"/>
          <w:sz w:val="27"/>
          <w:szCs w:val="27"/>
        </w:rPr>
        <w:t>গণপ্রজাজাতন্ত্রী বাংলাদেশ সরকার</w:t>
      </w:r>
    </w:p>
    <w:p w:rsidR="005F002C" w:rsidRPr="002A3092" w:rsidRDefault="005F002C" w:rsidP="005F002C">
      <w:pPr>
        <w:autoSpaceDE w:val="0"/>
        <w:autoSpaceDN w:val="0"/>
        <w:adjustRightInd w:val="0"/>
        <w:spacing w:after="0" w:line="240" w:lineRule="auto"/>
        <w:jc w:val="center"/>
        <w:rPr>
          <w:rFonts w:ascii="NikoshBAN" w:hAnsi="NikoshBAN" w:cs="NikoshBAN"/>
          <w:sz w:val="33"/>
          <w:szCs w:val="33"/>
          <w:cs/>
          <w:lang w:bidi="bn-IN"/>
        </w:rPr>
      </w:pPr>
    </w:p>
    <w:p w:rsidR="005F002C" w:rsidRPr="002A3092" w:rsidRDefault="005F002C" w:rsidP="005F002C">
      <w:pPr>
        <w:autoSpaceDE w:val="0"/>
        <w:autoSpaceDN w:val="0"/>
        <w:adjustRightInd w:val="0"/>
        <w:spacing w:after="0" w:line="240" w:lineRule="auto"/>
        <w:jc w:val="center"/>
        <w:rPr>
          <w:rFonts w:ascii="NikoshBAN" w:hAnsi="NikoshBAN" w:cs="NikoshBAN"/>
          <w:sz w:val="33"/>
          <w:szCs w:val="33"/>
          <w:cs/>
          <w:lang w:bidi="bn-IN"/>
        </w:rPr>
      </w:pPr>
    </w:p>
    <w:p w:rsidR="005F002C" w:rsidRPr="002A3092" w:rsidRDefault="005F002C" w:rsidP="005F002C">
      <w:pPr>
        <w:autoSpaceDE w:val="0"/>
        <w:autoSpaceDN w:val="0"/>
        <w:adjustRightInd w:val="0"/>
        <w:spacing w:after="0" w:line="240" w:lineRule="auto"/>
        <w:jc w:val="center"/>
        <w:rPr>
          <w:rFonts w:ascii="NikoshBAN" w:hAnsi="NikoshBAN" w:cs="NikoshBAN"/>
          <w:sz w:val="33"/>
          <w:szCs w:val="33"/>
          <w:cs/>
          <w:lang w:bidi="bn-IN"/>
        </w:rPr>
      </w:pPr>
    </w:p>
    <w:p w:rsidR="005F002C" w:rsidRPr="002A3092" w:rsidRDefault="005F002C" w:rsidP="005F002C">
      <w:pPr>
        <w:autoSpaceDE w:val="0"/>
        <w:autoSpaceDN w:val="0"/>
        <w:adjustRightInd w:val="0"/>
        <w:spacing w:after="0" w:line="240" w:lineRule="auto"/>
        <w:jc w:val="center"/>
        <w:rPr>
          <w:rFonts w:ascii="NikoshBAN" w:hAnsi="NikoshBAN" w:cs="NikoshBAN"/>
          <w:sz w:val="33"/>
          <w:szCs w:val="33"/>
          <w:cs/>
          <w:lang w:bidi="bn-IN"/>
        </w:rPr>
      </w:pPr>
    </w:p>
    <w:p w:rsidR="0091245D" w:rsidRPr="002A3092" w:rsidRDefault="00A90FF3" w:rsidP="005F002C">
      <w:pPr>
        <w:autoSpaceDE w:val="0"/>
        <w:autoSpaceDN w:val="0"/>
        <w:adjustRightInd w:val="0"/>
        <w:spacing w:after="0" w:line="240" w:lineRule="auto"/>
        <w:jc w:val="center"/>
        <w:rPr>
          <w:rFonts w:ascii="NikoshBAN" w:hAnsi="NikoshBAN" w:cs="NikoshBAN"/>
          <w:sz w:val="40"/>
          <w:szCs w:val="40"/>
        </w:rPr>
      </w:pPr>
      <w:r w:rsidRPr="002A3092">
        <w:rPr>
          <w:rFonts w:ascii="NikoshBAN" w:hAnsi="NikoshBAN" w:cs="NikoshBAN"/>
          <w:sz w:val="40"/>
          <w:szCs w:val="40"/>
        </w:rPr>
        <w:t>নির্বাহী সচিব</w:t>
      </w:r>
      <w:r w:rsidR="0091245D" w:rsidRPr="002A3092">
        <w:rPr>
          <w:rFonts w:ascii="NikoshBAN" w:hAnsi="NikoshBAN" w:cs="NikoshBAN"/>
          <w:sz w:val="40"/>
          <w:szCs w:val="40"/>
        </w:rPr>
        <w:t xml:space="preserve">, </w:t>
      </w:r>
      <w:r w:rsidRPr="002A3092">
        <w:rPr>
          <w:rFonts w:ascii="NikoshBAN" w:hAnsi="NikoshBAN" w:cs="NikoshBAN"/>
          <w:sz w:val="40"/>
          <w:szCs w:val="40"/>
        </w:rPr>
        <w:t>বাংলাদেশ জাতীয় সমাজকল্যাণ পরিষদ</w:t>
      </w:r>
    </w:p>
    <w:p w:rsidR="0091245D" w:rsidRPr="002A3092" w:rsidRDefault="0091245D" w:rsidP="00A90FF3">
      <w:pPr>
        <w:autoSpaceDE w:val="0"/>
        <w:autoSpaceDN w:val="0"/>
        <w:adjustRightInd w:val="0"/>
        <w:spacing w:before="240" w:after="240" w:line="240" w:lineRule="auto"/>
        <w:jc w:val="center"/>
        <w:rPr>
          <w:rFonts w:ascii="NikoshBAN" w:hAnsi="NikoshBAN" w:cs="NikoshBAN"/>
          <w:sz w:val="40"/>
          <w:szCs w:val="40"/>
        </w:rPr>
      </w:pPr>
      <w:r w:rsidRPr="002A3092">
        <w:rPr>
          <w:rFonts w:ascii="NikoshBAN" w:hAnsi="NikoshBAN" w:cs="NikoshBAN"/>
          <w:sz w:val="40"/>
          <w:szCs w:val="40"/>
        </w:rPr>
        <w:t>এবং</w:t>
      </w:r>
    </w:p>
    <w:p w:rsidR="0091245D" w:rsidRPr="002A3092" w:rsidRDefault="0091245D" w:rsidP="005F002C">
      <w:pPr>
        <w:autoSpaceDE w:val="0"/>
        <w:autoSpaceDN w:val="0"/>
        <w:adjustRightInd w:val="0"/>
        <w:spacing w:after="0" w:line="240" w:lineRule="auto"/>
        <w:jc w:val="center"/>
        <w:rPr>
          <w:rFonts w:ascii="NikoshBAN" w:hAnsi="NikoshBAN" w:cs="NikoshBAN"/>
          <w:sz w:val="40"/>
          <w:szCs w:val="40"/>
          <w:cs/>
          <w:lang w:bidi="bn-IN"/>
        </w:rPr>
      </w:pPr>
      <w:r w:rsidRPr="002A3092">
        <w:rPr>
          <w:rFonts w:ascii="NikoshBAN" w:hAnsi="NikoshBAN" w:cs="NikoshBAN"/>
          <w:sz w:val="40"/>
          <w:szCs w:val="40"/>
        </w:rPr>
        <w:t>সচিব, সমাজকল্যাণ মন্ত্রণালয়</w:t>
      </w:r>
      <w:r w:rsidR="005F002C" w:rsidRPr="002A3092">
        <w:rPr>
          <w:rFonts w:ascii="NikoshBAN" w:hAnsi="NikoshBAN" w:cs="NikoshBAN"/>
          <w:sz w:val="40"/>
          <w:szCs w:val="40"/>
          <w:cs/>
          <w:lang w:bidi="bn-IN"/>
        </w:rPr>
        <w:t xml:space="preserve">- এর মধ্যে স্বাক্ষরিত </w:t>
      </w:r>
    </w:p>
    <w:p w:rsidR="005F002C" w:rsidRPr="002A3092" w:rsidRDefault="005F002C" w:rsidP="005F002C">
      <w:pPr>
        <w:autoSpaceDE w:val="0"/>
        <w:autoSpaceDN w:val="0"/>
        <w:adjustRightInd w:val="0"/>
        <w:spacing w:after="0" w:line="240" w:lineRule="auto"/>
        <w:jc w:val="center"/>
        <w:rPr>
          <w:rFonts w:ascii="NikoshBAN" w:hAnsi="NikoshBAN" w:cs="NikoshBAN"/>
          <w:sz w:val="36"/>
          <w:szCs w:val="36"/>
          <w:cs/>
          <w:lang w:bidi="bn-IN"/>
        </w:rPr>
      </w:pPr>
    </w:p>
    <w:p w:rsidR="005F002C" w:rsidRPr="002A3092" w:rsidRDefault="005F002C" w:rsidP="005F002C">
      <w:pPr>
        <w:autoSpaceDE w:val="0"/>
        <w:autoSpaceDN w:val="0"/>
        <w:adjustRightInd w:val="0"/>
        <w:spacing w:after="0" w:line="240" w:lineRule="auto"/>
        <w:jc w:val="center"/>
        <w:rPr>
          <w:rFonts w:ascii="NikoshBAN" w:hAnsi="NikoshBAN" w:cs="NikoshBAN"/>
          <w:sz w:val="36"/>
          <w:szCs w:val="36"/>
          <w:cs/>
          <w:lang w:bidi="bn-IN"/>
        </w:rPr>
      </w:pPr>
    </w:p>
    <w:p w:rsidR="0091245D" w:rsidRPr="002A3092" w:rsidRDefault="0091245D" w:rsidP="005F002C">
      <w:pPr>
        <w:autoSpaceDE w:val="0"/>
        <w:autoSpaceDN w:val="0"/>
        <w:adjustRightInd w:val="0"/>
        <w:spacing w:after="0" w:line="240" w:lineRule="auto"/>
        <w:jc w:val="center"/>
        <w:rPr>
          <w:rFonts w:ascii="NikoshBAN" w:hAnsi="NikoshBAN" w:cs="NikoshBAN"/>
          <w:sz w:val="72"/>
          <w:szCs w:val="72"/>
        </w:rPr>
      </w:pPr>
      <w:r w:rsidRPr="002A3092">
        <w:rPr>
          <w:rFonts w:ascii="NikoshBAN" w:hAnsi="NikoshBAN" w:cs="NikoshBAN"/>
          <w:sz w:val="72"/>
          <w:szCs w:val="72"/>
        </w:rPr>
        <w:t>বার্ষিক ক</w:t>
      </w:r>
      <w:r w:rsidRPr="002A3092">
        <w:rPr>
          <w:rFonts w:ascii="NikoshBAN" w:hAnsi="NikoshBAN" w:cs="NikoshBAN"/>
          <w:sz w:val="72"/>
          <w:szCs w:val="72"/>
          <w:lang w:bidi="bn-IN"/>
        </w:rPr>
        <w:t>র্মসম্পাদন চুক্তি</w:t>
      </w:r>
    </w:p>
    <w:p w:rsidR="005F002C" w:rsidRPr="002A3092" w:rsidRDefault="005F002C" w:rsidP="005F002C">
      <w:pPr>
        <w:jc w:val="center"/>
        <w:rPr>
          <w:rFonts w:ascii="NikoshBAN" w:hAnsi="NikoshBAN" w:cs="NikoshBAN"/>
          <w:sz w:val="27"/>
          <w:szCs w:val="27"/>
          <w:cs/>
          <w:lang w:bidi="bn-IN"/>
        </w:rPr>
      </w:pPr>
    </w:p>
    <w:p w:rsidR="005F002C" w:rsidRPr="002A3092" w:rsidRDefault="005F002C" w:rsidP="005F002C">
      <w:pPr>
        <w:jc w:val="center"/>
        <w:rPr>
          <w:rFonts w:ascii="NikoshBAN" w:hAnsi="NikoshBAN" w:cs="NikoshBAN"/>
          <w:sz w:val="27"/>
          <w:szCs w:val="27"/>
          <w:cs/>
          <w:lang w:bidi="bn-IN"/>
        </w:rPr>
      </w:pPr>
    </w:p>
    <w:p w:rsidR="005F002C" w:rsidRPr="002A3092" w:rsidRDefault="005F002C" w:rsidP="005F002C">
      <w:pPr>
        <w:jc w:val="center"/>
        <w:rPr>
          <w:rFonts w:ascii="NikoshBAN" w:hAnsi="NikoshBAN" w:cs="NikoshBAN"/>
          <w:sz w:val="27"/>
          <w:szCs w:val="27"/>
          <w:cs/>
          <w:lang w:bidi="bn-IN"/>
        </w:rPr>
      </w:pPr>
    </w:p>
    <w:p w:rsidR="005F002C" w:rsidRPr="002A3092" w:rsidRDefault="005F002C" w:rsidP="005F002C">
      <w:pPr>
        <w:jc w:val="center"/>
        <w:rPr>
          <w:rFonts w:ascii="NikoshBAN" w:hAnsi="NikoshBAN" w:cs="NikoshBAN"/>
          <w:sz w:val="27"/>
          <w:szCs w:val="27"/>
          <w:cs/>
          <w:lang w:bidi="bn-IN"/>
        </w:rPr>
      </w:pPr>
    </w:p>
    <w:p w:rsidR="005F002C" w:rsidRPr="002A3092" w:rsidRDefault="005F002C" w:rsidP="005F002C">
      <w:pPr>
        <w:jc w:val="center"/>
        <w:rPr>
          <w:rFonts w:ascii="NikoshBAN" w:hAnsi="NikoshBAN" w:cs="NikoshBAN"/>
          <w:sz w:val="27"/>
          <w:szCs w:val="27"/>
          <w:cs/>
          <w:lang w:bidi="bn-IN"/>
        </w:rPr>
      </w:pPr>
    </w:p>
    <w:p w:rsidR="005F002C" w:rsidRPr="002A3092" w:rsidRDefault="005F002C" w:rsidP="005F002C">
      <w:pPr>
        <w:jc w:val="center"/>
        <w:rPr>
          <w:rFonts w:ascii="NikoshBAN" w:hAnsi="NikoshBAN" w:cs="NikoshBAN"/>
          <w:sz w:val="27"/>
          <w:szCs w:val="27"/>
          <w:cs/>
          <w:lang w:bidi="bn-IN"/>
        </w:rPr>
      </w:pPr>
    </w:p>
    <w:p w:rsidR="005F002C" w:rsidRPr="002A3092" w:rsidRDefault="005F002C" w:rsidP="005F002C">
      <w:pPr>
        <w:jc w:val="center"/>
        <w:rPr>
          <w:rFonts w:ascii="NikoshBAN" w:hAnsi="NikoshBAN" w:cs="NikoshBAN"/>
          <w:sz w:val="27"/>
          <w:szCs w:val="27"/>
          <w:cs/>
          <w:lang w:bidi="bn-IN"/>
        </w:rPr>
      </w:pPr>
    </w:p>
    <w:p w:rsidR="005F002C" w:rsidRPr="002A3092" w:rsidRDefault="005F002C" w:rsidP="005F002C">
      <w:pPr>
        <w:jc w:val="center"/>
        <w:rPr>
          <w:rFonts w:ascii="NikoshBAN" w:hAnsi="NikoshBAN" w:cs="NikoshBAN"/>
          <w:sz w:val="27"/>
          <w:szCs w:val="27"/>
          <w:cs/>
          <w:lang w:bidi="bn-IN"/>
        </w:rPr>
      </w:pPr>
    </w:p>
    <w:p w:rsidR="005F002C" w:rsidRPr="002A3092" w:rsidRDefault="005F002C" w:rsidP="005F002C">
      <w:pPr>
        <w:jc w:val="center"/>
        <w:rPr>
          <w:rFonts w:ascii="NikoshBAN" w:hAnsi="NikoshBAN" w:cs="NikoshBAN"/>
          <w:sz w:val="27"/>
          <w:szCs w:val="27"/>
          <w:cs/>
          <w:lang w:bidi="bn-IN"/>
        </w:rPr>
      </w:pPr>
    </w:p>
    <w:p w:rsidR="005F002C" w:rsidRPr="002A3092" w:rsidRDefault="00316931" w:rsidP="00316931">
      <w:pPr>
        <w:jc w:val="center"/>
        <w:rPr>
          <w:rFonts w:ascii="NikoshBAN" w:hAnsi="NikoshBAN" w:cs="NikoshBAN"/>
          <w:b/>
          <w:sz w:val="44"/>
          <w:szCs w:val="44"/>
        </w:rPr>
      </w:pPr>
      <w:r w:rsidRPr="002A3092">
        <w:rPr>
          <w:rFonts w:ascii="NikoshBAN" w:hAnsi="NikoshBAN" w:cs="NikoshBAN"/>
          <w:sz w:val="27"/>
          <w:szCs w:val="27"/>
        </w:rPr>
        <w:t xml:space="preserve">১ </w:t>
      </w:r>
      <w:r w:rsidR="0091245D" w:rsidRPr="002A3092">
        <w:rPr>
          <w:rFonts w:ascii="NikoshBAN" w:hAnsi="NikoshBAN" w:cs="NikoshBAN"/>
          <w:sz w:val="27"/>
          <w:szCs w:val="27"/>
        </w:rPr>
        <w:t>জুলাই</w:t>
      </w:r>
      <w:r w:rsidR="002849EB" w:rsidRPr="002A3092">
        <w:rPr>
          <w:rFonts w:ascii="NikoshBAN" w:hAnsi="NikoshBAN" w:cs="NikoshBAN"/>
          <w:sz w:val="27"/>
          <w:szCs w:val="27"/>
        </w:rPr>
        <w:t>’</w:t>
      </w:r>
      <w:r w:rsidR="005F002C" w:rsidRPr="002A3092">
        <w:rPr>
          <w:rFonts w:ascii="NikoshBAN" w:hAnsi="NikoshBAN" w:cs="NikoshBAN"/>
          <w:sz w:val="27"/>
          <w:szCs w:val="27"/>
        </w:rPr>
        <w:t xml:space="preserve"> </w:t>
      </w:r>
      <w:r w:rsidR="00AD5CAD" w:rsidRPr="002A3092">
        <w:rPr>
          <w:rFonts w:ascii="NikoshBAN" w:hAnsi="NikoshBAN" w:cs="NikoshBAN"/>
          <w:sz w:val="27"/>
          <w:szCs w:val="27"/>
        </w:rPr>
        <w:t>২০১৬</w:t>
      </w:r>
      <w:r w:rsidR="0091245D" w:rsidRPr="002A3092">
        <w:rPr>
          <w:rFonts w:ascii="NikoshBAN" w:hAnsi="NikoshBAN" w:cs="NikoshBAN"/>
          <w:sz w:val="27"/>
          <w:szCs w:val="27"/>
        </w:rPr>
        <w:t xml:space="preserve"> </w:t>
      </w:r>
      <w:r w:rsidRPr="002A3092">
        <w:rPr>
          <w:rFonts w:ascii="NikoshBAN" w:hAnsi="NikoshBAN" w:cs="NikoshBAN"/>
          <w:sz w:val="27"/>
          <w:szCs w:val="27"/>
        </w:rPr>
        <w:t>–</w:t>
      </w:r>
      <w:r w:rsidR="0091245D" w:rsidRPr="002A3092">
        <w:rPr>
          <w:rFonts w:ascii="NikoshBAN" w:hAnsi="NikoshBAN" w:cs="NikoshBAN"/>
          <w:sz w:val="27"/>
          <w:szCs w:val="27"/>
        </w:rPr>
        <w:t xml:space="preserve"> </w:t>
      </w:r>
      <w:r w:rsidRPr="002A3092">
        <w:rPr>
          <w:rFonts w:ascii="NikoshBAN" w:hAnsi="NikoshBAN" w:cs="NikoshBAN"/>
          <w:sz w:val="27"/>
          <w:szCs w:val="27"/>
        </w:rPr>
        <w:t>৩০</w:t>
      </w:r>
      <w:r w:rsidR="002849EB" w:rsidRPr="002A3092">
        <w:rPr>
          <w:rFonts w:ascii="NikoshBAN" w:hAnsi="NikoshBAN" w:cs="NikoshBAN"/>
          <w:sz w:val="27"/>
          <w:szCs w:val="27"/>
        </w:rPr>
        <w:t xml:space="preserve"> </w:t>
      </w:r>
      <w:r w:rsidR="005F002C" w:rsidRPr="002A3092">
        <w:rPr>
          <w:rFonts w:ascii="NikoshBAN" w:hAnsi="NikoshBAN" w:cs="NikoshBAN"/>
          <w:sz w:val="27"/>
          <w:szCs w:val="27"/>
          <w:cs/>
          <w:lang w:bidi="bn-IN"/>
        </w:rPr>
        <w:t>জু</w:t>
      </w:r>
      <w:r w:rsidR="0091245D" w:rsidRPr="002A3092">
        <w:rPr>
          <w:rFonts w:ascii="NikoshBAN" w:hAnsi="NikoshBAN" w:cs="NikoshBAN"/>
          <w:sz w:val="27"/>
          <w:szCs w:val="27"/>
        </w:rPr>
        <w:t>ন</w:t>
      </w:r>
      <w:r w:rsidR="002849EB" w:rsidRPr="002A3092">
        <w:rPr>
          <w:rFonts w:ascii="NikoshBAN" w:hAnsi="NikoshBAN" w:cs="NikoshBAN"/>
          <w:sz w:val="27"/>
          <w:szCs w:val="27"/>
        </w:rPr>
        <w:t>’</w:t>
      </w:r>
      <w:r w:rsidR="0091245D" w:rsidRPr="002A3092">
        <w:rPr>
          <w:rFonts w:ascii="NikoshBAN" w:hAnsi="NikoshBAN" w:cs="NikoshBAN"/>
          <w:sz w:val="27"/>
          <w:szCs w:val="27"/>
        </w:rPr>
        <w:t xml:space="preserve"> ২০১</w:t>
      </w:r>
      <w:r w:rsidR="00AD5CAD" w:rsidRPr="002A3092">
        <w:rPr>
          <w:rFonts w:ascii="NikoshBAN" w:hAnsi="NikoshBAN" w:cs="NikoshBAN"/>
          <w:sz w:val="27"/>
          <w:szCs w:val="27"/>
        </w:rPr>
        <w:t>৭</w:t>
      </w:r>
    </w:p>
    <w:p w:rsidR="00316931" w:rsidRPr="002A3092" w:rsidRDefault="00316931" w:rsidP="00316931">
      <w:pPr>
        <w:jc w:val="center"/>
        <w:rPr>
          <w:rFonts w:ascii="NikoshBAN" w:hAnsi="NikoshBAN" w:cs="NikoshBAN"/>
          <w:b/>
          <w:sz w:val="44"/>
          <w:szCs w:val="44"/>
          <w:cs/>
        </w:rPr>
      </w:pPr>
    </w:p>
    <w:p w:rsidR="005F002C" w:rsidRPr="002A3092" w:rsidRDefault="005F002C" w:rsidP="008D52A3">
      <w:pPr>
        <w:autoSpaceDE w:val="0"/>
        <w:autoSpaceDN w:val="0"/>
        <w:adjustRightInd w:val="0"/>
        <w:spacing w:after="0" w:line="240" w:lineRule="auto"/>
        <w:jc w:val="center"/>
        <w:rPr>
          <w:rFonts w:ascii="NikoshBAN" w:hAnsi="NikoshBAN" w:cs="NikoshBAN"/>
          <w:sz w:val="36"/>
          <w:szCs w:val="36"/>
        </w:rPr>
      </w:pPr>
      <w:r w:rsidRPr="002A3092">
        <w:rPr>
          <w:rFonts w:ascii="NikoshBAN" w:hAnsi="NikoshBAN" w:cs="NikoshBAN"/>
          <w:sz w:val="36"/>
          <w:szCs w:val="36"/>
          <w:cs/>
          <w:lang w:bidi="bn-IN"/>
        </w:rPr>
        <w:t>সূচিপত্র</w:t>
      </w:r>
    </w:p>
    <w:p w:rsidR="008D52A3" w:rsidRPr="002A3092" w:rsidRDefault="008D52A3" w:rsidP="005F002C">
      <w:pPr>
        <w:autoSpaceDE w:val="0"/>
        <w:autoSpaceDN w:val="0"/>
        <w:adjustRightInd w:val="0"/>
        <w:spacing w:after="0" w:line="240" w:lineRule="auto"/>
        <w:rPr>
          <w:rFonts w:ascii="NikoshBAN" w:hAnsi="NikoshBAN" w:cs="NikoshBAN"/>
          <w:sz w:val="24"/>
          <w:szCs w:val="24"/>
          <w:cs/>
          <w:lang w:bidi="bn-IN"/>
        </w:rPr>
      </w:pPr>
    </w:p>
    <w:p w:rsidR="008D52A3" w:rsidRPr="002A3092" w:rsidRDefault="008D52A3" w:rsidP="005F002C">
      <w:pPr>
        <w:autoSpaceDE w:val="0"/>
        <w:autoSpaceDN w:val="0"/>
        <w:adjustRightInd w:val="0"/>
        <w:spacing w:after="0" w:line="240" w:lineRule="auto"/>
        <w:rPr>
          <w:rFonts w:ascii="NikoshBAN" w:hAnsi="NikoshBAN" w:cs="NikoshBAN"/>
          <w:sz w:val="24"/>
          <w:szCs w:val="24"/>
          <w:cs/>
          <w:lang w:bidi="bn-IN"/>
        </w:rPr>
      </w:pPr>
    </w:p>
    <w:p w:rsidR="008D52A3" w:rsidRPr="002A3092" w:rsidRDefault="008D52A3" w:rsidP="005F002C">
      <w:pPr>
        <w:autoSpaceDE w:val="0"/>
        <w:autoSpaceDN w:val="0"/>
        <w:adjustRightInd w:val="0"/>
        <w:spacing w:after="0" w:line="240" w:lineRule="auto"/>
        <w:rPr>
          <w:rFonts w:ascii="NikoshBAN" w:hAnsi="NikoshBAN" w:cs="NikoshBAN"/>
          <w:sz w:val="24"/>
          <w:szCs w:val="24"/>
          <w:cs/>
          <w:lang w:bidi="bn-IN"/>
        </w:rPr>
      </w:pPr>
    </w:p>
    <w:p w:rsidR="005F002C" w:rsidRPr="002A3092" w:rsidRDefault="005F002C" w:rsidP="008D52A3">
      <w:pPr>
        <w:autoSpaceDE w:val="0"/>
        <w:autoSpaceDN w:val="0"/>
        <w:adjustRightInd w:val="0"/>
        <w:spacing w:after="120" w:line="360" w:lineRule="auto"/>
        <w:rPr>
          <w:rFonts w:ascii="NikoshBAN" w:hAnsi="NikoshBAN" w:cs="NikoshBAN"/>
        </w:rPr>
      </w:pPr>
      <w:r w:rsidRPr="002A3092">
        <w:rPr>
          <w:rFonts w:ascii="NikoshBAN" w:hAnsi="NikoshBAN" w:cs="NikoshBAN"/>
          <w:sz w:val="24"/>
          <w:szCs w:val="24"/>
          <w:cs/>
          <w:lang w:bidi="bn-IN"/>
        </w:rPr>
        <w:t>অধিদফত</w:t>
      </w:r>
      <w:r w:rsidR="004615FF" w:rsidRPr="002A3092">
        <w:rPr>
          <w:rFonts w:ascii="NikoshBAN" w:hAnsi="NikoshBAN" w:cs="NikoshBAN"/>
          <w:sz w:val="24"/>
          <w:szCs w:val="24"/>
          <w:cs/>
          <w:lang w:bidi="bn-IN"/>
        </w:rPr>
        <w:t>র/সংস্থা</w:t>
      </w:r>
      <w:r w:rsidRPr="002A3092">
        <w:rPr>
          <w:rFonts w:ascii="NikoshBAN" w:hAnsi="NikoshBAN" w:cs="NikoshBAN"/>
          <w:sz w:val="24"/>
          <w:szCs w:val="24"/>
          <w:cs/>
          <w:lang w:bidi="bn-IN"/>
        </w:rPr>
        <w:t>র বার্ষিক কর্মসম্প</w:t>
      </w:r>
      <w:r w:rsidR="00161706" w:rsidRPr="002A3092">
        <w:rPr>
          <w:rFonts w:ascii="NikoshBAN" w:hAnsi="NikoshBAN" w:cs="NikoshBAN"/>
          <w:sz w:val="24"/>
          <w:szCs w:val="24"/>
          <w:cs/>
          <w:lang w:bidi="bn-IN"/>
        </w:rPr>
        <w:t>া</w:t>
      </w:r>
      <w:r w:rsidRPr="002A3092">
        <w:rPr>
          <w:rFonts w:ascii="NikoshBAN" w:hAnsi="NikoshBAN" w:cs="NikoshBAN"/>
          <w:sz w:val="24"/>
          <w:szCs w:val="24"/>
          <w:cs/>
          <w:lang w:bidi="bn-IN"/>
        </w:rPr>
        <w:t xml:space="preserve">দনের সার্বিক চিত্র </w:t>
      </w:r>
      <w:r w:rsidRPr="002A3092">
        <w:rPr>
          <w:rFonts w:ascii="NikoshBAN" w:hAnsi="NikoshBAN" w:cs="NikoshBAN"/>
        </w:rPr>
        <w:t xml:space="preserve">........................................................................... </w:t>
      </w:r>
      <w:r w:rsidR="00BE024B">
        <w:rPr>
          <w:rFonts w:ascii="NikoshBAN" w:hAnsi="NikoshBAN" w:cs="NikoshBAN"/>
        </w:rPr>
        <w:tab/>
      </w:r>
      <w:r w:rsidRPr="002A3092">
        <w:rPr>
          <w:rFonts w:ascii="NikoshBAN" w:hAnsi="NikoshBAN" w:cs="NikoshBAN"/>
        </w:rPr>
        <w:t>৩</w:t>
      </w:r>
    </w:p>
    <w:p w:rsidR="005F002C" w:rsidRPr="002A3092" w:rsidRDefault="005F002C" w:rsidP="008D52A3">
      <w:pPr>
        <w:autoSpaceDE w:val="0"/>
        <w:autoSpaceDN w:val="0"/>
        <w:adjustRightInd w:val="0"/>
        <w:spacing w:after="120" w:line="360" w:lineRule="auto"/>
        <w:rPr>
          <w:rFonts w:ascii="NikoshBAN" w:hAnsi="NikoshBAN" w:cs="NikoshBAN"/>
        </w:rPr>
      </w:pPr>
      <w:r w:rsidRPr="002A3092">
        <w:rPr>
          <w:rFonts w:ascii="NikoshBAN" w:hAnsi="NikoshBAN" w:cs="NikoshBAN"/>
          <w:sz w:val="24"/>
          <w:szCs w:val="24"/>
          <w:cs/>
          <w:lang w:bidi="bn-IN"/>
        </w:rPr>
        <w:t>প্রস্তা</w:t>
      </w:r>
      <w:r w:rsidRPr="002A3092">
        <w:rPr>
          <w:rFonts w:ascii="NikoshBAN" w:hAnsi="NikoshBAN" w:cs="NikoshBAN"/>
          <w:sz w:val="24"/>
          <w:szCs w:val="24"/>
        </w:rPr>
        <w:t xml:space="preserve">বনা </w:t>
      </w:r>
      <w:r w:rsidRPr="002A3092">
        <w:rPr>
          <w:rFonts w:ascii="NikoshBAN" w:hAnsi="NikoshBAN" w:cs="NikoshBAN"/>
        </w:rPr>
        <w:t xml:space="preserve">................................................................................................................................. </w:t>
      </w:r>
      <w:r w:rsidR="00BE024B">
        <w:rPr>
          <w:rFonts w:ascii="NikoshBAN" w:hAnsi="NikoshBAN" w:cs="NikoshBAN"/>
        </w:rPr>
        <w:tab/>
      </w:r>
      <w:r w:rsidR="00BE024B">
        <w:rPr>
          <w:rFonts w:ascii="NikoshBAN" w:hAnsi="NikoshBAN" w:cs="NikoshBAN"/>
        </w:rPr>
        <w:tab/>
      </w:r>
      <w:r w:rsidRPr="002A3092">
        <w:rPr>
          <w:rFonts w:ascii="NikoshBAN" w:hAnsi="NikoshBAN" w:cs="NikoshBAN"/>
        </w:rPr>
        <w:t>৪</w:t>
      </w:r>
    </w:p>
    <w:p w:rsidR="005F002C" w:rsidRPr="002A3092" w:rsidRDefault="004615FF" w:rsidP="008D52A3">
      <w:pPr>
        <w:autoSpaceDE w:val="0"/>
        <w:autoSpaceDN w:val="0"/>
        <w:adjustRightInd w:val="0"/>
        <w:spacing w:after="120" w:line="360" w:lineRule="auto"/>
        <w:rPr>
          <w:rFonts w:ascii="NikoshBAN" w:hAnsi="NikoshBAN" w:cs="NikoshBAN"/>
        </w:rPr>
      </w:pPr>
      <w:r w:rsidRPr="002A3092">
        <w:rPr>
          <w:rFonts w:ascii="NikoshBAN" w:hAnsi="NikoshBAN" w:cs="NikoshBAN"/>
          <w:sz w:val="24"/>
          <w:szCs w:val="24"/>
          <w:cs/>
          <w:lang w:bidi="bn-IN"/>
        </w:rPr>
        <w:t>সে</w:t>
      </w:r>
      <w:r w:rsidR="005F002C" w:rsidRPr="002A3092">
        <w:rPr>
          <w:rFonts w:ascii="NikoshBAN" w:hAnsi="NikoshBAN" w:cs="NikoshBAN"/>
          <w:sz w:val="24"/>
          <w:szCs w:val="24"/>
        </w:rPr>
        <w:t xml:space="preserve">কশন ১: </w:t>
      </w:r>
      <w:r w:rsidRPr="002A3092">
        <w:rPr>
          <w:rFonts w:ascii="NikoshBAN" w:hAnsi="NikoshBAN" w:cs="NikoshBAN"/>
          <w:sz w:val="24"/>
          <w:szCs w:val="24"/>
          <w:cs/>
          <w:lang w:bidi="bn-IN"/>
        </w:rPr>
        <w:t>অধিদফতর/সংস্থার রূপকল্প</w:t>
      </w:r>
      <w:r w:rsidR="005F002C" w:rsidRPr="002A3092">
        <w:rPr>
          <w:rFonts w:ascii="NikoshBAN" w:hAnsi="NikoshBAN" w:cs="NikoshBAN"/>
          <w:sz w:val="24"/>
          <w:szCs w:val="24"/>
        </w:rPr>
        <w:t xml:space="preserve"> </w:t>
      </w:r>
      <w:r w:rsidR="005F002C" w:rsidRPr="00802F0C">
        <w:rPr>
          <w:rFonts w:cs="NikoshBAN"/>
          <w:sz w:val="21"/>
          <w:szCs w:val="21"/>
        </w:rPr>
        <w:t>(Vision)</w:t>
      </w:r>
      <w:r w:rsidR="005F002C" w:rsidRPr="00802F0C">
        <w:rPr>
          <w:rFonts w:cs="NikoshBAN"/>
          <w:sz w:val="24"/>
          <w:szCs w:val="24"/>
        </w:rPr>
        <w:t>,</w:t>
      </w:r>
      <w:r w:rsidR="005F002C" w:rsidRPr="002A3092">
        <w:rPr>
          <w:rFonts w:ascii="NikoshBAN" w:hAnsi="NikoshBAN" w:cs="NikoshBAN"/>
          <w:sz w:val="24"/>
          <w:szCs w:val="24"/>
        </w:rPr>
        <w:t xml:space="preserve"> </w:t>
      </w:r>
      <w:r w:rsidRPr="002A3092">
        <w:rPr>
          <w:rFonts w:ascii="NikoshBAN" w:hAnsi="NikoshBAN" w:cs="NikoshBAN"/>
          <w:sz w:val="24"/>
          <w:szCs w:val="24"/>
          <w:cs/>
          <w:lang w:bidi="bn-IN"/>
        </w:rPr>
        <w:t>অভিলক্ষ</w:t>
      </w:r>
      <w:r w:rsidR="005F002C" w:rsidRPr="002A3092">
        <w:rPr>
          <w:rFonts w:ascii="NikoshBAN" w:hAnsi="NikoshBAN" w:cs="NikoshBAN"/>
          <w:sz w:val="24"/>
          <w:szCs w:val="24"/>
        </w:rPr>
        <w:t xml:space="preserve"> </w:t>
      </w:r>
      <w:r w:rsidR="005F002C" w:rsidRPr="00802F0C">
        <w:rPr>
          <w:rFonts w:cs="NikoshBAN"/>
          <w:sz w:val="21"/>
          <w:szCs w:val="21"/>
        </w:rPr>
        <w:t>(Mission)</w:t>
      </w:r>
      <w:r w:rsidR="005F002C" w:rsidRPr="00802F0C">
        <w:rPr>
          <w:rFonts w:cs="NikoshBAN"/>
          <w:sz w:val="24"/>
          <w:szCs w:val="24"/>
        </w:rPr>
        <w:t>,</w:t>
      </w:r>
      <w:r w:rsidR="005F002C" w:rsidRPr="002A3092">
        <w:rPr>
          <w:rFonts w:ascii="NikoshBAN" w:hAnsi="NikoshBAN" w:cs="NikoshBAN"/>
          <w:sz w:val="24"/>
          <w:szCs w:val="24"/>
        </w:rPr>
        <w:t xml:space="preserve"> </w:t>
      </w:r>
      <w:r w:rsidRPr="002A3092">
        <w:rPr>
          <w:rFonts w:ascii="NikoshBAN" w:hAnsi="NikoshBAN" w:cs="NikoshBAN"/>
          <w:sz w:val="24"/>
          <w:szCs w:val="24"/>
          <w:cs/>
          <w:lang w:bidi="bn-IN"/>
        </w:rPr>
        <w:t>কৌশলগত উদ্দেশ্য</w:t>
      </w:r>
      <w:r w:rsidR="005F002C" w:rsidRPr="002A3092">
        <w:rPr>
          <w:rFonts w:ascii="NikoshBAN" w:hAnsi="NikoshBAN" w:cs="NikoshBAN"/>
          <w:sz w:val="24"/>
          <w:szCs w:val="24"/>
        </w:rPr>
        <w:t xml:space="preserve"> এবং </w:t>
      </w:r>
      <w:r w:rsidRPr="002A3092">
        <w:rPr>
          <w:rFonts w:ascii="NikoshBAN" w:hAnsi="NikoshBAN" w:cs="NikoshBAN"/>
          <w:sz w:val="24"/>
          <w:szCs w:val="24"/>
          <w:cs/>
          <w:lang w:bidi="bn-IN"/>
        </w:rPr>
        <w:t xml:space="preserve">কার্যাবলী </w:t>
      </w:r>
      <w:r w:rsidR="005F002C" w:rsidRPr="002A3092">
        <w:rPr>
          <w:rFonts w:ascii="NikoshBAN" w:hAnsi="NikoshBAN" w:cs="NikoshBAN"/>
        </w:rPr>
        <w:t xml:space="preserve">............. </w:t>
      </w:r>
      <w:r w:rsidR="00BE024B">
        <w:rPr>
          <w:rFonts w:ascii="NikoshBAN" w:hAnsi="NikoshBAN" w:cs="NikoshBAN"/>
        </w:rPr>
        <w:tab/>
      </w:r>
      <w:r w:rsidR="005F002C" w:rsidRPr="002A3092">
        <w:rPr>
          <w:rFonts w:ascii="NikoshBAN" w:hAnsi="NikoshBAN" w:cs="NikoshBAN"/>
        </w:rPr>
        <w:t>৫</w:t>
      </w:r>
    </w:p>
    <w:p w:rsidR="005F002C" w:rsidRPr="002A3092" w:rsidRDefault="004615FF" w:rsidP="008D52A3">
      <w:pPr>
        <w:autoSpaceDE w:val="0"/>
        <w:autoSpaceDN w:val="0"/>
        <w:adjustRightInd w:val="0"/>
        <w:spacing w:after="120" w:line="360" w:lineRule="auto"/>
        <w:rPr>
          <w:rFonts w:ascii="NikoshBAN" w:hAnsi="NikoshBAN" w:cs="NikoshBAN"/>
        </w:rPr>
      </w:pPr>
      <w:r w:rsidRPr="002A3092">
        <w:rPr>
          <w:rFonts w:ascii="NikoshBAN" w:hAnsi="NikoshBAN" w:cs="NikoshBAN"/>
          <w:sz w:val="24"/>
          <w:szCs w:val="24"/>
          <w:cs/>
          <w:lang w:bidi="bn-IN"/>
        </w:rPr>
        <w:t>সে</w:t>
      </w:r>
      <w:r w:rsidR="005F002C" w:rsidRPr="002A3092">
        <w:rPr>
          <w:rFonts w:ascii="NikoshBAN" w:hAnsi="NikoshBAN" w:cs="NikoshBAN"/>
          <w:sz w:val="24"/>
          <w:szCs w:val="24"/>
        </w:rPr>
        <w:t xml:space="preserve">কশন ২: </w:t>
      </w:r>
      <w:r w:rsidRPr="002A3092">
        <w:rPr>
          <w:rFonts w:ascii="NikoshBAN" w:hAnsi="NikoshBAN" w:cs="NikoshBAN"/>
          <w:sz w:val="24"/>
          <w:szCs w:val="24"/>
          <w:cs/>
          <w:lang w:bidi="bn-IN"/>
        </w:rPr>
        <w:t>অধিদফতর/সংস্থার  বিভিন্ন কার্যক্রমের চূড়ান্ত</w:t>
      </w:r>
      <w:r w:rsidR="005F002C" w:rsidRPr="002A3092">
        <w:rPr>
          <w:rFonts w:ascii="NikoshBAN" w:hAnsi="NikoshBAN" w:cs="NikoshBAN"/>
          <w:sz w:val="24"/>
          <w:szCs w:val="24"/>
        </w:rPr>
        <w:t xml:space="preserve"> ফলাফল/</w:t>
      </w:r>
      <w:r w:rsidRPr="002A3092">
        <w:rPr>
          <w:rFonts w:ascii="NikoshBAN" w:hAnsi="NikoshBAN" w:cs="NikoshBAN"/>
          <w:sz w:val="24"/>
          <w:szCs w:val="24"/>
          <w:cs/>
          <w:lang w:bidi="bn-IN"/>
        </w:rPr>
        <w:t>প্র</w:t>
      </w:r>
      <w:r w:rsidR="005F002C" w:rsidRPr="002A3092">
        <w:rPr>
          <w:rFonts w:ascii="NikoshBAN" w:hAnsi="NikoshBAN" w:cs="NikoshBAN"/>
          <w:sz w:val="24"/>
          <w:szCs w:val="24"/>
        </w:rPr>
        <w:t xml:space="preserve">ভাব </w:t>
      </w:r>
      <w:r w:rsidR="005F002C" w:rsidRPr="00802F0C">
        <w:rPr>
          <w:rFonts w:cs="NikoshBAN"/>
          <w:sz w:val="21"/>
          <w:szCs w:val="21"/>
        </w:rPr>
        <w:t>(Outcome/Impact)</w:t>
      </w:r>
      <w:r w:rsidR="005F002C" w:rsidRPr="002A3092">
        <w:rPr>
          <w:rFonts w:ascii="NikoshBAN" w:hAnsi="NikoshBAN" w:cs="NikoshBAN"/>
          <w:sz w:val="21"/>
          <w:szCs w:val="21"/>
        </w:rPr>
        <w:t xml:space="preserve"> </w:t>
      </w:r>
      <w:r w:rsidR="005F002C" w:rsidRPr="002A3092">
        <w:rPr>
          <w:rFonts w:ascii="NikoshBAN" w:hAnsi="NikoshBAN" w:cs="NikoshBAN"/>
        </w:rPr>
        <w:t>..........................</w:t>
      </w:r>
      <w:r w:rsidR="00BE024B">
        <w:rPr>
          <w:rFonts w:ascii="NikoshBAN" w:hAnsi="NikoshBAN" w:cs="NikoshBAN"/>
        </w:rPr>
        <w:tab/>
      </w:r>
      <w:r w:rsidR="005F002C" w:rsidRPr="002A3092">
        <w:rPr>
          <w:rFonts w:ascii="NikoshBAN" w:hAnsi="NikoshBAN" w:cs="NikoshBAN"/>
        </w:rPr>
        <w:t>৬</w:t>
      </w:r>
    </w:p>
    <w:p w:rsidR="005F002C" w:rsidRPr="002A3092" w:rsidRDefault="00C02C46" w:rsidP="008D52A3">
      <w:pPr>
        <w:autoSpaceDE w:val="0"/>
        <w:autoSpaceDN w:val="0"/>
        <w:adjustRightInd w:val="0"/>
        <w:spacing w:after="120" w:line="360" w:lineRule="auto"/>
        <w:rPr>
          <w:rFonts w:ascii="NikoshBAN" w:hAnsi="NikoshBAN" w:cs="NikoshBAN"/>
        </w:rPr>
      </w:pPr>
      <w:r w:rsidRPr="002A3092">
        <w:rPr>
          <w:rFonts w:ascii="NikoshBAN" w:hAnsi="NikoshBAN" w:cs="NikoshBAN"/>
          <w:sz w:val="24"/>
          <w:szCs w:val="24"/>
          <w:cs/>
          <w:lang w:bidi="bn-IN"/>
        </w:rPr>
        <w:t>সে</w:t>
      </w:r>
      <w:r w:rsidR="005F002C" w:rsidRPr="002A3092">
        <w:rPr>
          <w:rFonts w:ascii="NikoshBAN" w:hAnsi="NikoshBAN" w:cs="NikoshBAN"/>
          <w:sz w:val="24"/>
          <w:szCs w:val="24"/>
        </w:rPr>
        <w:t xml:space="preserve">কশন ৩: </w:t>
      </w:r>
      <w:r w:rsidRPr="002A3092">
        <w:rPr>
          <w:rFonts w:ascii="NikoshBAN" w:hAnsi="NikoshBAN" w:cs="NikoshBAN"/>
          <w:sz w:val="24"/>
          <w:szCs w:val="24"/>
          <w:cs/>
          <w:lang w:bidi="bn-IN"/>
        </w:rPr>
        <w:t>কৌ</w:t>
      </w:r>
      <w:r w:rsidR="005F002C" w:rsidRPr="002A3092">
        <w:rPr>
          <w:rFonts w:ascii="NikoshBAN" w:hAnsi="NikoshBAN" w:cs="NikoshBAN"/>
          <w:sz w:val="24"/>
          <w:szCs w:val="24"/>
        </w:rPr>
        <w:t xml:space="preserve">শলগত </w:t>
      </w:r>
      <w:r w:rsidRPr="002A3092">
        <w:rPr>
          <w:rFonts w:ascii="NikoshBAN" w:hAnsi="NikoshBAN" w:cs="NikoshBAN"/>
          <w:sz w:val="24"/>
          <w:szCs w:val="24"/>
          <w:cs/>
          <w:lang w:bidi="bn-IN"/>
        </w:rPr>
        <w:t xml:space="preserve">উদ্দেশ্য , অগ্রাধিকার, কার্যক্রম, কর্মসম্পাদন সূচক </w:t>
      </w:r>
      <w:r w:rsidR="005F002C" w:rsidRPr="002A3092">
        <w:rPr>
          <w:rFonts w:ascii="NikoshBAN" w:hAnsi="NikoshBAN" w:cs="NikoshBAN"/>
          <w:sz w:val="24"/>
          <w:szCs w:val="24"/>
        </w:rPr>
        <w:t>এবং ল</w:t>
      </w:r>
      <w:r w:rsidRPr="002A3092">
        <w:rPr>
          <w:rFonts w:ascii="NikoshBAN" w:hAnsi="NikoshBAN" w:cs="NikoshBAN"/>
          <w:sz w:val="24"/>
          <w:szCs w:val="24"/>
          <w:cs/>
          <w:lang w:bidi="bn-IN"/>
        </w:rPr>
        <w:t>ক্ষ্য</w:t>
      </w:r>
      <w:r w:rsidR="005F002C" w:rsidRPr="002A3092">
        <w:rPr>
          <w:rFonts w:ascii="NikoshBAN" w:hAnsi="NikoshBAN" w:cs="NikoshBAN"/>
          <w:sz w:val="24"/>
          <w:szCs w:val="24"/>
        </w:rPr>
        <w:t>মা</w:t>
      </w:r>
      <w:r w:rsidRPr="002A3092">
        <w:rPr>
          <w:rFonts w:ascii="NikoshBAN" w:hAnsi="NikoshBAN" w:cs="NikoshBAN"/>
          <w:sz w:val="24"/>
          <w:szCs w:val="24"/>
          <w:cs/>
          <w:lang w:bidi="bn-IN"/>
        </w:rPr>
        <w:t xml:space="preserve">ত্রাসমূহ </w:t>
      </w:r>
      <w:r w:rsidR="005F002C" w:rsidRPr="002A3092">
        <w:rPr>
          <w:rFonts w:ascii="NikoshBAN" w:hAnsi="NikoshBAN" w:cs="NikoshBAN"/>
        </w:rPr>
        <w:t xml:space="preserve">.............................. </w:t>
      </w:r>
      <w:r w:rsidR="00BE024B">
        <w:rPr>
          <w:rFonts w:ascii="NikoshBAN" w:hAnsi="NikoshBAN" w:cs="NikoshBAN"/>
        </w:rPr>
        <w:tab/>
      </w:r>
      <w:r w:rsidR="005F002C" w:rsidRPr="002A3092">
        <w:rPr>
          <w:rFonts w:ascii="NikoshBAN" w:hAnsi="NikoshBAN" w:cs="NikoshBAN"/>
        </w:rPr>
        <w:t>৭</w:t>
      </w:r>
    </w:p>
    <w:p w:rsidR="005F002C" w:rsidRPr="002A3092" w:rsidRDefault="005F002C" w:rsidP="008D52A3">
      <w:pPr>
        <w:autoSpaceDE w:val="0"/>
        <w:autoSpaceDN w:val="0"/>
        <w:adjustRightInd w:val="0"/>
        <w:spacing w:after="120" w:line="360" w:lineRule="auto"/>
        <w:rPr>
          <w:rFonts w:ascii="NikoshBAN" w:hAnsi="NikoshBAN" w:cs="NikoshBAN"/>
        </w:rPr>
      </w:pPr>
      <w:r w:rsidRPr="002A3092">
        <w:rPr>
          <w:rFonts w:ascii="NikoshBAN" w:hAnsi="NikoshBAN" w:cs="NikoshBAN"/>
          <w:sz w:val="24"/>
          <w:szCs w:val="24"/>
        </w:rPr>
        <w:t>সং</w:t>
      </w:r>
      <w:r w:rsidR="00C02C46" w:rsidRPr="002A3092">
        <w:rPr>
          <w:rFonts w:ascii="NikoshBAN" w:hAnsi="NikoshBAN" w:cs="NikoshBAN"/>
          <w:sz w:val="24"/>
          <w:szCs w:val="24"/>
          <w:cs/>
          <w:lang w:bidi="bn-IN"/>
        </w:rPr>
        <w:t>যোজনী</w:t>
      </w:r>
      <w:r w:rsidRPr="002A3092">
        <w:rPr>
          <w:rFonts w:ascii="NikoshBAN" w:hAnsi="NikoshBAN" w:cs="NikoshBAN"/>
          <w:sz w:val="24"/>
          <w:szCs w:val="24"/>
        </w:rPr>
        <w:t xml:space="preserve"> ১: শ</w:t>
      </w:r>
      <w:r w:rsidR="00C02C46" w:rsidRPr="002A3092">
        <w:rPr>
          <w:rFonts w:ascii="NikoshBAN" w:hAnsi="NikoshBAN" w:cs="NikoshBAN"/>
          <w:sz w:val="24"/>
          <w:szCs w:val="24"/>
          <w:cs/>
          <w:lang w:bidi="bn-IN"/>
        </w:rPr>
        <w:t xml:space="preserve">ব্দ </w:t>
      </w:r>
      <w:r w:rsidR="00C02C46" w:rsidRPr="002A3092">
        <w:rPr>
          <w:rFonts w:ascii="NikoshBAN" w:hAnsi="NikoshBAN" w:cs="NikoshBAN"/>
          <w:sz w:val="24"/>
          <w:szCs w:val="24"/>
        </w:rPr>
        <w:t>সং</w:t>
      </w:r>
      <w:r w:rsidR="00C02C46" w:rsidRPr="002A3092">
        <w:rPr>
          <w:rFonts w:ascii="NikoshBAN" w:hAnsi="NikoshBAN" w:cs="NikoshBAN"/>
          <w:sz w:val="24"/>
          <w:szCs w:val="24"/>
          <w:cs/>
          <w:lang w:bidi="bn-IN"/>
        </w:rPr>
        <w:t>ক্ষে</w:t>
      </w:r>
      <w:r w:rsidRPr="002A3092">
        <w:rPr>
          <w:rFonts w:ascii="NikoshBAN" w:hAnsi="NikoshBAN" w:cs="NikoshBAN"/>
          <w:sz w:val="24"/>
          <w:szCs w:val="24"/>
        </w:rPr>
        <w:t>প</w:t>
      </w:r>
      <w:r w:rsidRPr="00802F0C">
        <w:rPr>
          <w:rFonts w:cs="NikoshBAN"/>
          <w:sz w:val="24"/>
          <w:szCs w:val="24"/>
        </w:rPr>
        <w:t xml:space="preserve"> </w:t>
      </w:r>
      <w:r w:rsidRPr="00802F0C">
        <w:rPr>
          <w:rFonts w:cs="NikoshBAN"/>
          <w:sz w:val="21"/>
          <w:szCs w:val="21"/>
        </w:rPr>
        <w:t>(Acronyms)</w:t>
      </w:r>
      <w:r w:rsidRPr="002A3092">
        <w:rPr>
          <w:rFonts w:ascii="NikoshBAN" w:hAnsi="NikoshBAN" w:cs="NikoshBAN"/>
          <w:sz w:val="21"/>
          <w:szCs w:val="21"/>
        </w:rPr>
        <w:t xml:space="preserve"> </w:t>
      </w:r>
      <w:r w:rsidRPr="002A3092">
        <w:rPr>
          <w:rFonts w:ascii="NikoshBAN" w:hAnsi="NikoshBAN" w:cs="NikoshBAN"/>
        </w:rPr>
        <w:t xml:space="preserve">........................................................................................ </w:t>
      </w:r>
      <w:r w:rsidR="00BE024B">
        <w:rPr>
          <w:rFonts w:ascii="NikoshBAN" w:hAnsi="NikoshBAN" w:cs="NikoshBAN"/>
        </w:rPr>
        <w:tab/>
      </w:r>
      <w:r w:rsidR="00802F0C">
        <w:rPr>
          <w:rFonts w:ascii="NikoshBAN" w:hAnsi="NikoshBAN" w:cs="NikoshBAN"/>
        </w:rPr>
        <w:tab/>
        <w:t>১৪</w:t>
      </w:r>
    </w:p>
    <w:p w:rsidR="005F002C" w:rsidRPr="002A3092" w:rsidRDefault="005F002C" w:rsidP="008D52A3">
      <w:pPr>
        <w:autoSpaceDE w:val="0"/>
        <w:autoSpaceDN w:val="0"/>
        <w:adjustRightInd w:val="0"/>
        <w:spacing w:after="120" w:line="360" w:lineRule="auto"/>
        <w:rPr>
          <w:rFonts w:ascii="NikoshBAN" w:hAnsi="NikoshBAN" w:cs="NikoshBAN"/>
        </w:rPr>
      </w:pPr>
      <w:r w:rsidRPr="002A3092">
        <w:rPr>
          <w:rFonts w:ascii="NikoshBAN" w:hAnsi="NikoshBAN" w:cs="NikoshBAN"/>
          <w:sz w:val="24"/>
          <w:szCs w:val="24"/>
        </w:rPr>
        <w:t>সং</w:t>
      </w:r>
      <w:r w:rsidR="00C02C46" w:rsidRPr="002A3092">
        <w:rPr>
          <w:rFonts w:ascii="NikoshBAN" w:hAnsi="NikoshBAN" w:cs="NikoshBAN"/>
          <w:sz w:val="24"/>
          <w:szCs w:val="24"/>
          <w:cs/>
          <w:lang w:bidi="bn-IN"/>
        </w:rPr>
        <w:t xml:space="preserve">যোজনী </w:t>
      </w:r>
      <w:r w:rsidRPr="002A3092">
        <w:rPr>
          <w:rFonts w:ascii="NikoshBAN" w:hAnsi="NikoshBAN" w:cs="NikoshBAN"/>
          <w:sz w:val="24"/>
          <w:szCs w:val="24"/>
        </w:rPr>
        <w:t xml:space="preserve">২: </w:t>
      </w:r>
      <w:r w:rsidR="00316931" w:rsidRPr="002A3092">
        <w:rPr>
          <w:rFonts w:ascii="NikoshBAN" w:hAnsi="NikoshBAN" w:cs="NikoshBAN"/>
          <w:sz w:val="24"/>
          <w:szCs w:val="24"/>
          <w:cs/>
          <w:lang w:bidi="bn-IN"/>
        </w:rPr>
        <w:t>কর্মসম্পাদন</w:t>
      </w:r>
      <w:r w:rsidR="00C02C46" w:rsidRPr="002A3092">
        <w:rPr>
          <w:rFonts w:ascii="NikoshBAN" w:hAnsi="NikoshBAN" w:cs="NikoshBAN"/>
          <w:sz w:val="24"/>
          <w:szCs w:val="24"/>
          <w:cs/>
          <w:lang w:bidi="bn-IN"/>
        </w:rPr>
        <w:t xml:space="preserve"> সূ</w:t>
      </w:r>
      <w:r w:rsidRPr="002A3092">
        <w:rPr>
          <w:rFonts w:ascii="NikoshBAN" w:hAnsi="NikoshBAN" w:cs="NikoshBAN"/>
          <w:sz w:val="24"/>
          <w:szCs w:val="24"/>
        </w:rPr>
        <w:t>চকস</w:t>
      </w:r>
      <w:r w:rsidR="00C02C46" w:rsidRPr="002A3092">
        <w:rPr>
          <w:rFonts w:ascii="NikoshBAN" w:hAnsi="NikoshBAN" w:cs="NikoshBAN"/>
          <w:sz w:val="24"/>
          <w:szCs w:val="24"/>
          <w:cs/>
          <w:lang w:bidi="bn-IN"/>
        </w:rPr>
        <w:t>মূ</w:t>
      </w:r>
      <w:r w:rsidRPr="002A3092">
        <w:rPr>
          <w:rFonts w:ascii="NikoshBAN" w:hAnsi="NikoshBAN" w:cs="NikoshBAN"/>
          <w:sz w:val="24"/>
          <w:szCs w:val="24"/>
        </w:rPr>
        <w:t>হ, বা</w:t>
      </w:r>
      <w:r w:rsidR="00C02C46" w:rsidRPr="002A3092">
        <w:rPr>
          <w:rFonts w:ascii="NikoshBAN" w:hAnsi="NikoshBAN" w:cs="NikoshBAN"/>
          <w:sz w:val="24"/>
          <w:szCs w:val="24"/>
          <w:cs/>
          <w:lang w:bidi="bn-IN"/>
        </w:rPr>
        <w:t>স্ত</w:t>
      </w:r>
      <w:r w:rsidRPr="002A3092">
        <w:rPr>
          <w:rFonts w:ascii="NikoshBAN" w:hAnsi="NikoshBAN" w:cs="NikoshBAN"/>
          <w:sz w:val="24"/>
          <w:szCs w:val="24"/>
        </w:rPr>
        <w:t>বায়নকারী দ</w:t>
      </w:r>
      <w:r w:rsidR="00C02C46" w:rsidRPr="002A3092">
        <w:rPr>
          <w:rFonts w:ascii="NikoshBAN" w:hAnsi="NikoshBAN" w:cs="NikoshBAN"/>
          <w:sz w:val="24"/>
          <w:szCs w:val="24"/>
          <w:cs/>
          <w:lang w:bidi="bn-IN"/>
        </w:rPr>
        <w:t>প্তর</w:t>
      </w:r>
      <w:r w:rsidRPr="002A3092">
        <w:rPr>
          <w:rFonts w:ascii="NikoshBAN" w:hAnsi="NikoshBAN" w:cs="NikoshBAN"/>
          <w:sz w:val="24"/>
          <w:szCs w:val="24"/>
        </w:rPr>
        <w:t>/সং</w:t>
      </w:r>
      <w:r w:rsidR="00C02C46" w:rsidRPr="002A3092">
        <w:rPr>
          <w:rFonts w:ascii="NikoshBAN" w:hAnsi="NikoshBAN" w:cs="NikoshBAN"/>
          <w:sz w:val="24"/>
          <w:szCs w:val="24"/>
        </w:rPr>
        <w:t>স্থা</w:t>
      </w:r>
      <w:r w:rsidR="00C02C46" w:rsidRPr="002A3092">
        <w:rPr>
          <w:rFonts w:ascii="NikoshBAN" w:hAnsi="NikoshBAN" w:cs="NikoshBAN"/>
          <w:sz w:val="24"/>
          <w:szCs w:val="24"/>
          <w:cs/>
          <w:lang w:bidi="bn-IN"/>
        </w:rPr>
        <w:t>সমূ</w:t>
      </w:r>
      <w:r w:rsidRPr="002A3092">
        <w:rPr>
          <w:rFonts w:ascii="NikoshBAN" w:hAnsi="NikoshBAN" w:cs="NikoshBAN"/>
          <w:sz w:val="24"/>
          <w:szCs w:val="24"/>
        </w:rPr>
        <w:t xml:space="preserve">হ এবং </w:t>
      </w:r>
      <w:r w:rsidR="00C02C46" w:rsidRPr="002A3092">
        <w:rPr>
          <w:rFonts w:ascii="NikoshBAN" w:hAnsi="NikoshBAN" w:cs="NikoshBAN"/>
          <w:sz w:val="24"/>
          <w:szCs w:val="24"/>
          <w:cs/>
          <w:lang w:bidi="bn-IN"/>
        </w:rPr>
        <w:t>পরি</w:t>
      </w:r>
      <w:r w:rsidRPr="002A3092">
        <w:rPr>
          <w:rFonts w:ascii="NikoshBAN" w:hAnsi="NikoshBAN" w:cs="NikoshBAN"/>
          <w:sz w:val="24"/>
          <w:szCs w:val="24"/>
        </w:rPr>
        <w:t>মাপ প</w:t>
      </w:r>
      <w:r w:rsidR="00C02C46" w:rsidRPr="002A3092">
        <w:rPr>
          <w:rFonts w:ascii="NikoshBAN" w:hAnsi="NikoshBAN" w:cs="NikoshBAN"/>
          <w:sz w:val="24"/>
          <w:szCs w:val="24"/>
        </w:rPr>
        <w:t>দ্ধতি</w:t>
      </w:r>
      <w:r w:rsidR="00C02C46" w:rsidRPr="002A3092">
        <w:rPr>
          <w:rFonts w:ascii="NikoshBAN" w:hAnsi="NikoshBAN" w:cs="NikoshBAN"/>
          <w:sz w:val="24"/>
          <w:szCs w:val="24"/>
          <w:cs/>
          <w:lang w:bidi="bn-IN"/>
        </w:rPr>
        <w:t xml:space="preserve"> </w:t>
      </w:r>
      <w:r w:rsidRPr="002A3092">
        <w:rPr>
          <w:rFonts w:ascii="NikoshBAN" w:hAnsi="NikoshBAN" w:cs="NikoshBAN"/>
        </w:rPr>
        <w:t xml:space="preserve">................................ </w:t>
      </w:r>
      <w:r w:rsidR="00BE024B">
        <w:rPr>
          <w:rFonts w:ascii="NikoshBAN" w:hAnsi="NikoshBAN" w:cs="NikoshBAN"/>
        </w:rPr>
        <w:tab/>
      </w:r>
      <w:r w:rsidR="00802F0C">
        <w:rPr>
          <w:rFonts w:ascii="NikoshBAN" w:hAnsi="NikoshBAN" w:cs="NikoshBAN"/>
        </w:rPr>
        <w:t>১৫</w:t>
      </w:r>
    </w:p>
    <w:p w:rsidR="005F002C" w:rsidRPr="002A3092" w:rsidRDefault="005F002C" w:rsidP="008D52A3">
      <w:pPr>
        <w:spacing w:after="120" w:line="360" w:lineRule="auto"/>
        <w:rPr>
          <w:rFonts w:ascii="NikoshBAN" w:hAnsi="NikoshBAN" w:cs="NikoshBAN"/>
          <w:cs/>
          <w:lang w:bidi="bn-IN"/>
        </w:rPr>
      </w:pPr>
      <w:r w:rsidRPr="002A3092">
        <w:rPr>
          <w:rFonts w:ascii="NikoshBAN" w:hAnsi="NikoshBAN" w:cs="NikoshBAN"/>
          <w:sz w:val="24"/>
          <w:szCs w:val="24"/>
        </w:rPr>
        <w:t>সং</w:t>
      </w:r>
      <w:r w:rsidR="00C02C46" w:rsidRPr="002A3092">
        <w:rPr>
          <w:rFonts w:ascii="NikoshBAN" w:hAnsi="NikoshBAN" w:cs="NikoshBAN"/>
          <w:sz w:val="24"/>
          <w:szCs w:val="24"/>
          <w:cs/>
          <w:lang w:bidi="bn-IN"/>
        </w:rPr>
        <w:t>যো</w:t>
      </w:r>
      <w:r w:rsidRPr="002A3092">
        <w:rPr>
          <w:rFonts w:ascii="NikoshBAN" w:hAnsi="NikoshBAN" w:cs="NikoshBAN"/>
          <w:sz w:val="24"/>
          <w:szCs w:val="24"/>
        </w:rPr>
        <w:t xml:space="preserve">জনী ৩: </w:t>
      </w:r>
      <w:r w:rsidR="00316931" w:rsidRPr="002A3092">
        <w:rPr>
          <w:rFonts w:ascii="NikoshBAN" w:hAnsi="NikoshBAN" w:cs="NikoshBAN"/>
          <w:sz w:val="24"/>
          <w:szCs w:val="24"/>
          <w:cs/>
          <w:lang w:bidi="bn-IN"/>
        </w:rPr>
        <w:t>কর্মসম্পাদন</w:t>
      </w:r>
      <w:r w:rsidRPr="002A3092">
        <w:rPr>
          <w:rFonts w:ascii="NikoshBAN" w:hAnsi="NikoshBAN" w:cs="NikoshBAN"/>
          <w:sz w:val="24"/>
          <w:szCs w:val="24"/>
        </w:rPr>
        <w:t xml:space="preserve"> ল</w:t>
      </w:r>
      <w:r w:rsidR="008D52A3" w:rsidRPr="002A3092">
        <w:rPr>
          <w:rFonts w:ascii="NikoshBAN" w:hAnsi="NikoshBAN" w:cs="NikoshBAN"/>
          <w:sz w:val="24"/>
          <w:szCs w:val="24"/>
          <w:cs/>
          <w:lang w:bidi="bn-IN"/>
        </w:rPr>
        <w:t>ক্ষ্য</w:t>
      </w:r>
      <w:r w:rsidRPr="002A3092">
        <w:rPr>
          <w:rFonts w:ascii="NikoshBAN" w:hAnsi="NikoshBAN" w:cs="NikoshBAN"/>
          <w:sz w:val="24"/>
          <w:szCs w:val="24"/>
        </w:rPr>
        <w:t>মা</w:t>
      </w:r>
      <w:r w:rsidR="008D52A3" w:rsidRPr="002A3092">
        <w:rPr>
          <w:rFonts w:ascii="NikoshBAN" w:hAnsi="NikoshBAN" w:cs="NikoshBAN"/>
          <w:sz w:val="24"/>
          <w:szCs w:val="24"/>
          <w:cs/>
          <w:lang w:bidi="bn-IN"/>
        </w:rPr>
        <w:t>ত্রা</w:t>
      </w:r>
      <w:r w:rsidRPr="002A3092">
        <w:rPr>
          <w:rFonts w:ascii="NikoshBAN" w:hAnsi="NikoshBAN" w:cs="NikoshBAN"/>
          <w:sz w:val="24"/>
          <w:szCs w:val="24"/>
        </w:rPr>
        <w:t xml:space="preserve"> </w:t>
      </w:r>
      <w:r w:rsidR="008D52A3" w:rsidRPr="002A3092">
        <w:rPr>
          <w:rFonts w:ascii="NikoshBAN" w:hAnsi="NikoshBAN" w:cs="NikoshBAN"/>
          <w:sz w:val="24"/>
          <w:szCs w:val="24"/>
        </w:rPr>
        <w:t xml:space="preserve">অর্জনের ক্ষেত্রে </w:t>
      </w:r>
      <w:r w:rsidR="008D52A3" w:rsidRPr="002A3092">
        <w:rPr>
          <w:rFonts w:ascii="NikoshBAN" w:hAnsi="NikoshBAN" w:cs="NikoshBAN"/>
          <w:sz w:val="24"/>
          <w:szCs w:val="24"/>
          <w:cs/>
          <w:lang w:bidi="bn-IN"/>
        </w:rPr>
        <w:t xml:space="preserve">অন্যান্য মন্ত্রণালয়/বিভাগের উপর নির্ভরশীলতা </w:t>
      </w:r>
      <w:r w:rsidRPr="002A3092">
        <w:rPr>
          <w:rFonts w:ascii="NikoshBAN" w:hAnsi="NikoshBAN" w:cs="NikoshBAN"/>
        </w:rPr>
        <w:t xml:space="preserve">...................... </w:t>
      </w:r>
      <w:r w:rsidR="00BE024B">
        <w:rPr>
          <w:rFonts w:ascii="NikoshBAN" w:hAnsi="NikoshBAN" w:cs="NikoshBAN"/>
        </w:rPr>
        <w:tab/>
      </w:r>
      <w:r w:rsidR="00802F0C">
        <w:rPr>
          <w:rFonts w:ascii="NikoshBAN" w:hAnsi="NikoshBAN" w:cs="NikoshBAN"/>
        </w:rPr>
        <w:t>১৬</w:t>
      </w:r>
    </w:p>
    <w:p w:rsidR="005F002C" w:rsidRPr="002A3092" w:rsidRDefault="005F002C" w:rsidP="005F002C">
      <w:pPr>
        <w:jc w:val="center"/>
        <w:rPr>
          <w:rFonts w:ascii="NikoshBAN" w:hAnsi="NikoshBAN" w:cs="NikoshBAN"/>
          <w:cs/>
          <w:lang w:bidi="bn-IN"/>
        </w:rPr>
      </w:pPr>
    </w:p>
    <w:p w:rsidR="005F002C" w:rsidRPr="002A3092" w:rsidRDefault="005F002C" w:rsidP="005F002C">
      <w:pPr>
        <w:jc w:val="center"/>
        <w:rPr>
          <w:rFonts w:ascii="NikoshBAN" w:hAnsi="NikoshBAN" w:cs="NikoshBAN"/>
          <w:cs/>
          <w:lang w:bidi="bn-IN"/>
        </w:rPr>
      </w:pPr>
    </w:p>
    <w:p w:rsidR="005F002C" w:rsidRPr="002A3092" w:rsidRDefault="005F002C" w:rsidP="005F002C">
      <w:pPr>
        <w:jc w:val="center"/>
        <w:rPr>
          <w:rFonts w:ascii="NikoshBAN" w:hAnsi="NikoshBAN" w:cs="NikoshBAN"/>
          <w:cs/>
          <w:lang w:bidi="bn-IN"/>
        </w:rPr>
      </w:pPr>
    </w:p>
    <w:p w:rsidR="005F002C" w:rsidRPr="002A3092" w:rsidRDefault="005F002C" w:rsidP="005F002C">
      <w:pPr>
        <w:jc w:val="center"/>
        <w:rPr>
          <w:rFonts w:ascii="NikoshBAN" w:hAnsi="NikoshBAN" w:cs="NikoshBAN"/>
          <w:cs/>
          <w:lang w:bidi="bn-IN"/>
        </w:rPr>
      </w:pPr>
    </w:p>
    <w:p w:rsidR="005F002C" w:rsidRPr="002A3092" w:rsidRDefault="005F002C" w:rsidP="005F002C">
      <w:pPr>
        <w:jc w:val="center"/>
        <w:rPr>
          <w:rFonts w:ascii="NikoshBAN" w:hAnsi="NikoshBAN" w:cs="NikoshBAN"/>
          <w:cs/>
          <w:lang w:bidi="bn-IN"/>
        </w:rPr>
      </w:pPr>
    </w:p>
    <w:p w:rsidR="005F002C" w:rsidRPr="002A3092" w:rsidRDefault="005F002C" w:rsidP="005F002C">
      <w:pPr>
        <w:jc w:val="center"/>
        <w:rPr>
          <w:rFonts w:ascii="NikoshBAN" w:hAnsi="NikoshBAN" w:cs="NikoshBAN"/>
          <w:cs/>
          <w:lang w:bidi="bn-IN"/>
        </w:rPr>
      </w:pPr>
    </w:p>
    <w:p w:rsidR="005F002C" w:rsidRPr="002A3092" w:rsidRDefault="005F002C" w:rsidP="005F002C">
      <w:pPr>
        <w:jc w:val="center"/>
        <w:rPr>
          <w:rFonts w:ascii="NikoshBAN" w:hAnsi="NikoshBAN" w:cs="NikoshBAN"/>
          <w:cs/>
          <w:lang w:bidi="bn-IN"/>
        </w:rPr>
      </w:pPr>
    </w:p>
    <w:p w:rsidR="005F002C" w:rsidRPr="002A3092" w:rsidRDefault="005F002C" w:rsidP="005F002C">
      <w:pPr>
        <w:jc w:val="center"/>
        <w:rPr>
          <w:rFonts w:ascii="NikoshBAN" w:hAnsi="NikoshBAN" w:cs="NikoshBAN"/>
          <w:cs/>
          <w:lang w:bidi="bn-IN"/>
        </w:rPr>
      </w:pPr>
    </w:p>
    <w:p w:rsidR="005F002C" w:rsidRPr="002A3092" w:rsidRDefault="00802F0C" w:rsidP="00802F0C">
      <w:pPr>
        <w:tabs>
          <w:tab w:val="left" w:pos="6011"/>
        </w:tabs>
        <w:rPr>
          <w:rFonts w:ascii="NikoshBAN" w:hAnsi="NikoshBAN" w:cs="NikoshBAN"/>
          <w:b/>
          <w:sz w:val="44"/>
          <w:szCs w:val="44"/>
          <w:cs/>
          <w:lang w:bidi="bn-IN"/>
        </w:rPr>
      </w:pPr>
      <w:r>
        <w:rPr>
          <w:rFonts w:ascii="NikoshBAN" w:hAnsi="NikoshBAN" w:cs="NikoshBAN"/>
          <w:b/>
          <w:sz w:val="44"/>
          <w:szCs w:val="44"/>
          <w:lang w:bidi="bn-IN"/>
        </w:rPr>
        <w:tab/>
      </w:r>
    </w:p>
    <w:p w:rsidR="005F002C" w:rsidRPr="002A3092" w:rsidRDefault="005F002C" w:rsidP="00920374">
      <w:pPr>
        <w:jc w:val="center"/>
        <w:rPr>
          <w:rFonts w:ascii="NikoshBAN" w:hAnsi="NikoshBAN" w:cs="NikoshBAN"/>
          <w:b/>
          <w:sz w:val="44"/>
          <w:szCs w:val="44"/>
          <w:cs/>
          <w:lang w:bidi="bn-IN"/>
        </w:rPr>
      </w:pPr>
    </w:p>
    <w:p w:rsidR="002849EB" w:rsidRPr="002A3092" w:rsidRDefault="002849EB" w:rsidP="00ED0FEF">
      <w:pPr>
        <w:rPr>
          <w:rFonts w:ascii="NikoshBAN" w:hAnsi="NikoshBAN" w:cs="NikoshBAN"/>
          <w:b/>
          <w:sz w:val="44"/>
          <w:szCs w:val="44"/>
          <w:cs/>
          <w:lang w:bidi="bn-IN"/>
        </w:rPr>
      </w:pPr>
    </w:p>
    <w:p w:rsidR="002849EB" w:rsidRPr="002A3092" w:rsidRDefault="002849EB" w:rsidP="00ED0FEF">
      <w:pPr>
        <w:rPr>
          <w:rFonts w:ascii="NikoshBAN" w:hAnsi="NikoshBAN" w:cs="NikoshBAN"/>
          <w:b/>
          <w:sz w:val="44"/>
          <w:szCs w:val="44"/>
          <w:cs/>
          <w:lang w:bidi="bn-IN"/>
        </w:rPr>
      </w:pPr>
    </w:p>
    <w:p w:rsidR="00C02D3E" w:rsidRPr="002A3092" w:rsidRDefault="007A2A26" w:rsidP="00C02D3E">
      <w:pPr>
        <w:shd w:val="clear" w:color="auto" w:fill="FFFFFF"/>
        <w:spacing w:before="300" w:after="150" w:line="240" w:lineRule="auto"/>
        <w:jc w:val="center"/>
        <w:outlineLvl w:val="2"/>
        <w:rPr>
          <w:rFonts w:ascii="NikoshBAN" w:eastAsia="Times New Roman" w:hAnsi="NikoshBAN" w:cs="NikoshBAN"/>
          <w:color w:val="333333"/>
          <w:sz w:val="24"/>
          <w:szCs w:val="24"/>
        </w:rPr>
      </w:pPr>
      <w:r w:rsidRPr="002A3092">
        <w:rPr>
          <w:rFonts w:ascii="NikoshBAN" w:eastAsia="Times New Roman" w:hAnsi="NikoshBAN" w:cs="NikoshBAN"/>
          <w:b/>
          <w:bCs/>
          <w:color w:val="333333"/>
          <w:sz w:val="32"/>
          <w:szCs w:val="32"/>
          <w:cs/>
          <w:lang w:bidi="bn-IN"/>
        </w:rPr>
        <w:lastRenderedPageBreak/>
        <w:t>অধিদফতর</w:t>
      </w:r>
      <w:r w:rsidR="00C02D3E" w:rsidRPr="002A3092">
        <w:rPr>
          <w:rFonts w:ascii="NikoshBAN" w:eastAsia="Times New Roman" w:hAnsi="NikoshBAN" w:cs="NikoshBAN"/>
          <w:b/>
          <w:bCs/>
          <w:color w:val="333333"/>
          <w:sz w:val="32"/>
          <w:szCs w:val="32"/>
        </w:rPr>
        <w:t>/</w:t>
      </w:r>
      <w:r w:rsidRPr="002A3092">
        <w:rPr>
          <w:rFonts w:ascii="NikoshBAN" w:eastAsia="Times New Roman" w:hAnsi="NikoshBAN" w:cs="NikoshBAN"/>
          <w:b/>
          <w:bCs/>
          <w:color w:val="333333"/>
          <w:sz w:val="32"/>
          <w:szCs w:val="32"/>
          <w:cs/>
          <w:lang w:bidi="bn-IN"/>
        </w:rPr>
        <w:t>সংস্থার</w:t>
      </w:r>
      <w:r w:rsidR="00C02D3E" w:rsidRPr="002A3092">
        <w:rPr>
          <w:rFonts w:ascii="NikoshBAN" w:eastAsia="Times New Roman" w:hAnsi="NikoshBAN" w:cs="NikoshBAN"/>
          <w:b/>
          <w:bCs/>
          <w:color w:val="333333"/>
          <w:sz w:val="32"/>
          <w:szCs w:val="32"/>
        </w:rPr>
        <w:t xml:space="preserve"> কর্মসম্পাদনের সার্বিক চিত্র </w:t>
      </w:r>
      <w:r w:rsidR="00C02D3E" w:rsidRPr="002A3092">
        <w:rPr>
          <w:rFonts w:ascii="NikoshBAN" w:eastAsia="Times New Roman" w:hAnsi="NikoshBAN" w:cs="NikoshBAN"/>
          <w:b/>
          <w:bCs/>
          <w:color w:val="333333"/>
          <w:sz w:val="32"/>
          <w:szCs w:val="32"/>
        </w:rPr>
        <w:br/>
      </w:r>
      <w:r w:rsidR="00C02D3E" w:rsidRPr="002A3092">
        <w:rPr>
          <w:rFonts w:ascii="NikoshBAN" w:eastAsia="Times New Roman" w:hAnsi="NikoshBAN" w:cs="NikoshBAN"/>
          <w:b/>
          <w:bCs/>
          <w:color w:val="333333"/>
          <w:sz w:val="24"/>
          <w:szCs w:val="24"/>
        </w:rPr>
        <w:t>(Overview of the Performance of the</w:t>
      </w:r>
      <w:r w:rsidRPr="002A3092">
        <w:rPr>
          <w:rFonts w:ascii="NikoshBAN" w:eastAsia="Times New Roman" w:hAnsi="NikoshBAN" w:cs="NikoshBAN"/>
          <w:b/>
          <w:bCs/>
          <w:color w:val="333333"/>
          <w:sz w:val="24"/>
          <w:szCs w:val="24"/>
        </w:rPr>
        <w:t xml:space="preserve"> Department</w:t>
      </w:r>
      <w:r w:rsidR="00C02D3E" w:rsidRPr="002A3092">
        <w:rPr>
          <w:rFonts w:ascii="NikoshBAN" w:eastAsia="Times New Roman" w:hAnsi="NikoshBAN" w:cs="NikoshBAN"/>
          <w:b/>
          <w:bCs/>
          <w:color w:val="333333"/>
          <w:sz w:val="24"/>
          <w:szCs w:val="24"/>
        </w:rPr>
        <w:t>/</w:t>
      </w:r>
      <w:r w:rsidR="006929AA" w:rsidRPr="002A3092">
        <w:rPr>
          <w:rFonts w:ascii="NikoshBAN" w:eastAsia="Times New Roman" w:hAnsi="NikoshBAN" w:cs="NikoshBAN"/>
          <w:b/>
          <w:bCs/>
          <w:color w:val="333333"/>
          <w:sz w:val="24"/>
          <w:szCs w:val="24"/>
        </w:rPr>
        <w:t>Organization</w:t>
      </w:r>
      <w:r w:rsidR="00C02D3E" w:rsidRPr="002A3092">
        <w:rPr>
          <w:rFonts w:ascii="NikoshBAN" w:eastAsia="Times New Roman" w:hAnsi="NikoshBAN" w:cs="NikoshBAN"/>
          <w:b/>
          <w:bCs/>
          <w:color w:val="333333"/>
          <w:sz w:val="24"/>
          <w:szCs w:val="24"/>
        </w:rPr>
        <w:t>)</w:t>
      </w:r>
    </w:p>
    <w:p w:rsidR="00C02D3E" w:rsidRPr="002A3092" w:rsidRDefault="00C02D3E" w:rsidP="00C02D3E">
      <w:pPr>
        <w:shd w:val="clear" w:color="auto" w:fill="FFFFFF"/>
        <w:spacing w:after="150" w:line="343" w:lineRule="atLeast"/>
        <w:jc w:val="both"/>
        <w:rPr>
          <w:rFonts w:ascii="NikoshBAN" w:eastAsia="Times New Roman" w:hAnsi="NikoshBAN" w:cs="NikoshBAN"/>
          <w:color w:val="333333"/>
          <w:sz w:val="24"/>
          <w:szCs w:val="24"/>
        </w:rPr>
      </w:pPr>
      <w:r w:rsidRPr="002A3092">
        <w:rPr>
          <w:rFonts w:ascii="NikoshBAN" w:eastAsia="Times New Roman" w:hAnsi="NikoshBAN" w:cs="NikoshBAN"/>
          <w:b/>
          <w:bCs/>
          <w:color w:val="333333"/>
          <w:sz w:val="24"/>
          <w:szCs w:val="24"/>
        </w:rPr>
        <w:t>সাম্প্রতিক অর্জন, চ্যালেঞ্জ এবং ভবিষ্যৎপরিকল্পনা</w:t>
      </w:r>
    </w:p>
    <w:p w:rsidR="00C02D3E" w:rsidRPr="002A3092" w:rsidRDefault="00C02D3E" w:rsidP="00C02D3E">
      <w:pPr>
        <w:shd w:val="clear" w:color="auto" w:fill="FFFFFF"/>
        <w:spacing w:after="150" w:line="343" w:lineRule="atLeast"/>
        <w:jc w:val="both"/>
        <w:rPr>
          <w:rFonts w:ascii="NikoshBAN" w:eastAsia="Times New Roman" w:hAnsi="NikoshBAN" w:cs="NikoshBAN"/>
          <w:color w:val="333333"/>
          <w:sz w:val="24"/>
          <w:szCs w:val="24"/>
        </w:rPr>
      </w:pPr>
      <w:r w:rsidRPr="002A3092">
        <w:rPr>
          <w:rFonts w:ascii="NikoshBAN" w:eastAsia="Times New Roman" w:hAnsi="NikoshBAN" w:cs="NikoshBAN"/>
          <w:b/>
          <w:bCs/>
          <w:color w:val="333333"/>
          <w:sz w:val="24"/>
          <w:szCs w:val="24"/>
        </w:rPr>
        <w:t>সাম্প্রতিক বছরসমূহের (৩ বছর) প্রধান অর্জনসমূহ</w:t>
      </w:r>
    </w:p>
    <w:p w:rsidR="00A90FF3" w:rsidRPr="002A3092" w:rsidRDefault="00A90FF3" w:rsidP="00C02D3E">
      <w:pPr>
        <w:shd w:val="clear" w:color="auto" w:fill="FFFFFF"/>
        <w:spacing w:after="150" w:line="343" w:lineRule="atLeast"/>
        <w:jc w:val="both"/>
        <w:rPr>
          <w:rFonts w:ascii="NikoshBAN" w:eastAsia="Nikosh" w:hAnsi="NikoshBAN" w:cs="NikoshBAN"/>
          <w:color w:val="000000"/>
          <w:sz w:val="24"/>
          <w:szCs w:val="24"/>
          <w:lang w:bidi="bn-BD"/>
        </w:rPr>
      </w:pPr>
      <w:r w:rsidRPr="002A3092">
        <w:rPr>
          <w:rFonts w:ascii="NikoshBAN" w:eastAsia="Nikosh" w:hAnsi="NikoshBAN" w:cs="NikoshBAN"/>
          <w:color w:val="000000"/>
          <w:sz w:val="24"/>
          <w:szCs w:val="24"/>
          <w:cs/>
          <w:lang w:bidi="bn-BD"/>
        </w:rPr>
        <w:t>বিগত তিন বছরে বাংলাদ</w:t>
      </w:r>
      <w:r w:rsidR="0079500B" w:rsidRPr="002A3092">
        <w:rPr>
          <w:rFonts w:ascii="NikoshBAN" w:eastAsia="Nikosh" w:hAnsi="NikoshBAN" w:cs="NikoshBAN"/>
          <w:color w:val="000000"/>
          <w:sz w:val="24"/>
          <w:szCs w:val="24"/>
          <w:cs/>
          <w:lang w:bidi="bn-BD"/>
        </w:rPr>
        <w:t>েশ জাতীয় সমাজকল্যাণ পরিষদ হতে ১২ হাজার ৬৭৪</w:t>
      </w:r>
      <w:r w:rsidRPr="002A3092">
        <w:rPr>
          <w:rFonts w:ascii="NikoshBAN" w:eastAsia="Nikosh" w:hAnsi="NikoshBAN" w:cs="NikoshBAN"/>
          <w:color w:val="000000"/>
          <w:sz w:val="24"/>
          <w:szCs w:val="24"/>
          <w:cs/>
          <w:lang w:bidi="bn-BD"/>
        </w:rPr>
        <w:t>ট</w:t>
      </w:r>
      <w:r w:rsidR="0079500B" w:rsidRPr="002A3092">
        <w:rPr>
          <w:rFonts w:ascii="NikoshBAN" w:eastAsia="Nikosh" w:hAnsi="NikoshBAN" w:cs="NikoshBAN"/>
          <w:color w:val="000000"/>
          <w:sz w:val="24"/>
          <w:szCs w:val="24"/>
          <w:cs/>
          <w:lang w:bidi="bn-BD"/>
        </w:rPr>
        <w:t>ি সমাজকল্যাণমূলক প্রতিষ্ঠানকে ৪০ কোটি   ৮১ লক্ষ ১</w:t>
      </w:r>
      <w:r w:rsidRPr="002A3092">
        <w:rPr>
          <w:rFonts w:ascii="NikoshBAN" w:eastAsia="Nikosh" w:hAnsi="NikoshBAN" w:cs="NikoshBAN"/>
          <w:color w:val="000000"/>
          <w:sz w:val="24"/>
          <w:szCs w:val="24"/>
          <w:cs/>
          <w:lang w:bidi="bn-BD"/>
        </w:rPr>
        <w:t xml:space="preserve"> হাজার</w:t>
      </w:r>
      <w:r w:rsidR="0079500B" w:rsidRPr="002A3092">
        <w:rPr>
          <w:rFonts w:ascii="NikoshBAN" w:eastAsia="Nikosh" w:hAnsi="NikoshBAN" w:cs="NikoshBAN"/>
          <w:color w:val="000000"/>
          <w:sz w:val="24"/>
          <w:szCs w:val="24"/>
          <w:cs/>
          <w:lang w:bidi="bn-BD"/>
        </w:rPr>
        <w:t xml:space="preserve"> ৫০০</w:t>
      </w:r>
      <w:r w:rsidRPr="002A3092">
        <w:rPr>
          <w:rFonts w:ascii="NikoshBAN" w:eastAsia="Nikosh" w:hAnsi="NikoshBAN" w:cs="NikoshBAN"/>
          <w:color w:val="000000"/>
          <w:sz w:val="24"/>
          <w:szCs w:val="24"/>
          <w:cs/>
          <w:lang w:bidi="bn-BD"/>
        </w:rPr>
        <w:t xml:space="preserve"> টাকা অনুদান প্রদান করা হয়েছে। বিশেষ অনুদান হিসেবে দরিদ্র, অসহায়, প্রতিবন্ধী ব্যক্তি ও </w:t>
      </w:r>
      <w:r w:rsidR="0079500B" w:rsidRPr="002A3092">
        <w:rPr>
          <w:rFonts w:ascii="NikoshBAN" w:eastAsia="Nikosh" w:hAnsi="NikoshBAN" w:cs="NikoshBAN"/>
          <w:color w:val="000000"/>
          <w:sz w:val="24"/>
          <w:szCs w:val="24"/>
          <w:cs/>
          <w:lang w:bidi="bn-BD"/>
        </w:rPr>
        <w:t>গরীব মেধাবী ছাত্র-ছাত্রীসহ মোট ২৪ হাজার ৬৩৩</w:t>
      </w:r>
      <w:r w:rsidRPr="002A3092">
        <w:rPr>
          <w:rFonts w:ascii="NikoshBAN" w:eastAsia="Nikosh" w:hAnsi="NikoshBAN" w:cs="NikoshBAN"/>
          <w:color w:val="000000"/>
          <w:sz w:val="24"/>
          <w:szCs w:val="24"/>
          <w:cs/>
          <w:lang w:bidi="bn-BD"/>
        </w:rPr>
        <w:t xml:space="preserve"> জনকে ৬ কোটি ৬</w:t>
      </w:r>
      <w:r w:rsidR="0079500B" w:rsidRPr="002A3092">
        <w:rPr>
          <w:rFonts w:ascii="NikoshBAN" w:eastAsia="Nikosh" w:hAnsi="NikoshBAN" w:cs="NikoshBAN"/>
          <w:color w:val="000000"/>
          <w:sz w:val="24"/>
          <w:szCs w:val="24"/>
          <w:cs/>
          <w:lang w:bidi="bn-BD"/>
        </w:rPr>
        <w:t>৯ লক্ষ ৭৭</w:t>
      </w:r>
      <w:r w:rsidRPr="002A3092">
        <w:rPr>
          <w:rFonts w:ascii="NikoshBAN" w:eastAsia="Nikosh" w:hAnsi="NikoshBAN" w:cs="NikoshBAN"/>
          <w:color w:val="000000"/>
          <w:sz w:val="24"/>
          <w:szCs w:val="24"/>
          <w:cs/>
          <w:lang w:bidi="bn-BD"/>
        </w:rPr>
        <w:t xml:space="preserve"> হাজার</w:t>
      </w:r>
      <w:r w:rsidR="0079500B" w:rsidRPr="002A3092">
        <w:rPr>
          <w:rFonts w:ascii="NikoshBAN" w:eastAsia="Nikosh" w:hAnsi="NikoshBAN" w:cs="NikoshBAN"/>
          <w:color w:val="000000"/>
          <w:sz w:val="24"/>
          <w:szCs w:val="24"/>
          <w:cs/>
          <w:lang w:bidi="bn-BD"/>
        </w:rPr>
        <w:t xml:space="preserve"> ৫০০</w:t>
      </w:r>
      <w:r w:rsidRPr="002A3092">
        <w:rPr>
          <w:rFonts w:ascii="NikoshBAN" w:eastAsia="Nikosh" w:hAnsi="NikoshBAN" w:cs="NikoshBAN"/>
          <w:color w:val="000000"/>
          <w:sz w:val="24"/>
          <w:szCs w:val="24"/>
          <w:cs/>
          <w:lang w:bidi="bn-BD"/>
        </w:rPr>
        <w:t xml:space="preserve"> টাকা এবং ক্ষুদ্র জাতিসত্ত্বা, নৃগোষ্ঠী, সম্প্রদায়, নদী ভাঙ্গনে ভিটাবাড়ী</w:t>
      </w:r>
      <w:r w:rsidRPr="002A3092">
        <w:rPr>
          <w:rFonts w:ascii="NikoshBAN" w:eastAsia="Nikosh" w:hAnsi="NikoshBAN" w:cs="NikoshBAN"/>
          <w:color w:val="000000"/>
          <w:sz w:val="24"/>
          <w:szCs w:val="24"/>
          <w:lang w:bidi="bn-BD"/>
        </w:rPr>
        <w:t xml:space="preserve"> </w:t>
      </w:r>
      <w:r w:rsidRPr="002A3092">
        <w:rPr>
          <w:rFonts w:ascii="NikoshBAN" w:eastAsia="Nikosh" w:hAnsi="NikoshBAN" w:cs="NikoshBAN"/>
          <w:color w:val="000000"/>
          <w:sz w:val="24"/>
          <w:szCs w:val="24"/>
          <w:cs/>
          <w:lang w:bidi="bn-BD"/>
        </w:rPr>
        <w:t>হারানো</w:t>
      </w:r>
      <w:r w:rsidRPr="002A3092">
        <w:rPr>
          <w:rFonts w:ascii="NikoshBAN" w:eastAsia="Nikosh" w:hAnsi="NikoshBAN" w:cs="NikoshBAN"/>
          <w:color w:val="000000"/>
          <w:sz w:val="24"/>
          <w:szCs w:val="24"/>
          <w:lang w:bidi="bn-BD"/>
        </w:rPr>
        <w:t xml:space="preserve"> </w:t>
      </w:r>
      <w:r w:rsidRPr="002A3092">
        <w:rPr>
          <w:rFonts w:ascii="NikoshBAN" w:eastAsia="Nikosh" w:hAnsi="NikoshBAN" w:cs="NikoshBAN"/>
          <w:color w:val="000000"/>
          <w:sz w:val="24"/>
          <w:szCs w:val="24"/>
          <w:cs/>
          <w:lang w:bidi="bn-BD"/>
        </w:rPr>
        <w:t>পরিবার, ক্ষতিগ্রস্ত বস্তিবাসী, চা</w:t>
      </w:r>
      <w:r w:rsidR="009236F4" w:rsidRPr="002A3092">
        <w:rPr>
          <w:rFonts w:ascii="NikoshBAN" w:eastAsia="Nikosh" w:hAnsi="NikoshBAN" w:cs="NikoshBAN"/>
          <w:color w:val="000000"/>
          <w:sz w:val="24"/>
          <w:szCs w:val="24"/>
          <w:lang w:bidi="bn-BD"/>
        </w:rPr>
        <w:t>-</w:t>
      </w:r>
      <w:r w:rsidRPr="002A3092">
        <w:rPr>
          <w:rFonts w:ascii="NikoshBAN" w:eastAsia="Nikosh" w:hAnsi="NikoshBAN" w:cs="NikoshBAN"/>
          <w:color w:val="000000"/>
          <w:sz w:val="24"/>
          <w:szCs w:val="24"/>
          <w:cs/>
          <w:lang w:bidi="bn-BD"/>
        </w:rPr>
        <w:t>বাগান শ্রমিকসহ দারিদ্র্য</w:t>
      </w:r>
      <w:r w:rsidRPr="002A3092">
        <w:rPr>
          <w:rFonts w:ascii="NikoshBAN" w:eastAsia="Nikosh" w:hAnsi="NikoshBAN" w:cs="NikoshBAN"/>
          <w:color w:val="000000"/>
          <w:sz w:val="24"/>
          <w:szCs w:val="24"/>
          <w:lang w:bidi="bn-BD"/>
        </w:rPr>
        <w:t xml:space="preserve"> </w:t>
      </w:r>
      <w:r w:rsidRPr="002A3092">
        <w:rPr>
          <w:rFonts w:ascii="NikoshBAN" w:eastAsia="Nikosh" w:hAnsi="NikoshBAN" w:cs="NikoshBAN"/>
          <w:color w:val="000000"/>
          <w:sz w:val="24"/>
          <w:szCs w:val="24"/>
          <w:cs/>
          <w:lang w:bidi="bn-BD"/>
        </w:rPr>
        <w:t>সীমার নীচে বসবাসকারী জ</w:t>
      </w:r>
      <w:r w:rsidR="0079500B" w:rsidRPr="002A3092">
        <w:rPr>
          <w:rFonts w:ascii="NikoshBAN" w:eastAsia="Nikosh" w:hAnsi="NikoshBAN" w:cs="NikoshBAN"/>
          <w:color w:val="000000"/>
          <w:sz w:val="24"/>
          <w:szCs w:val="24"/>
          <w:cs/>
          <w:lang w:bidi="bn-BD"/>
        </w:rPr>
        <w:t>নগোষ্ঠীর আর্থ-সামাজিক উন্নয়নে ৩৮ হাজার ব্যক্তিকে ১৯</w:t>
      </w:r>
      <w:r w:rsidRPr="002A3092">
        <w:rPr>
          <w:rFonts w:ascii="NikoshBAN" w:eastAsia="Nikosh" w:hAnsi="NikoshBAN" w:cs="NikoshBAN"/>
          <w:color w:val="000000"/>
          <w:sz w:val="24"/>
          <w:szCs w:val="24"/>
          <w:cs/>
          <w:lang w:bidi="bn-BD"/>
        </w:rPr>
        <w:t xml:space="preserve"> কোটি টাকা আর্থিক সহায়তা প্রদান করা হয়েছে। এ ছাড়াও </w:t>
      </w:r>
      <w:r w:rsidR="0079500B" w:rsidRPr="002A3092">
        <w:rPr>
          <w:rFonts w:ascii="NikoshBAN" w:eastAsia="Nikosh" w:hAnsi="NikoshBAN" w:cs="NikoshBAN"/>
          <w:color w:val="000000"/>
          <w:sz w:val="24"/>
          <w:szCs w:val="24"/>
          <w:cs/>
          <w:lang w:bidi="bn-BD"/>
        </w:rPr>
        <w:t xml:space="preserve">         ২ হাজার ৩৯৮</w:t>
      </w:r>
      <w:r w:rsidRPr="002A3092">
        <w:rPr>
          <w:rFonts w:ascii="NikoshBAN" w:eastAsia="Nikosh" w:hAnsi="NikoshBAN" w:cs="NikoshBAN"/>
          <w:color w:val="000000"/>
          <w:sz w:val="24"/>
          <w:szCs w:val="24"/>
          <w:cs/>
          <w:lang w:bidi="bn-BD"/>
        </w:rPr>
        <w:t xml:space="preserve"> জন সমাজকর্মীকে সাংগঠনিক ব্যবস্থাপনা ও দক্ষতা উন্নয়ন প্রশিক্ষণ প্রদান করা হয়েছে।</w:t>
      </w:r>
    </w:p>
    <w:p w:rsidR="00C02D3E" w:rsidRPr="002A3092" w:rsidRDefault="00C02D3E" w:rsidP="00C02D3E">
      <w:pPr>
        <w:shd w:val="clear" w:color="auto" w:fill="FFFFFF"/>
        <w:spacing w:after="150" w:line="343" w:lineRule="atLeast"/>
        <w:jc w:val="both"/>
        <w:rPr>
          <w:rFonts w:ascii="NikoshBAN" w:eastAsia="Times New Roman" w:hAnsi="NikoshBAN" w:cs="NikoshBAN"/>
          <w:color w:val="333333"/>
          <w:sz w:val="24"/>
          <w:szCs w:val="24"/>
        </w:rPr>
      </w:pPr>
      <w:r w:rsidRPr="002A3092">
        <w:rPr>
          <w:rFonts w:ascii="NikoshBAN" w:eastAsia="Times New Roman" w:hAnsi="NikoshBAN" w:cs="NikoshBAN"/>
          <w:b/>
          <w:bCs/>
          <w:color w:val="333333"/>
          <w:sz w:val="24"/>
          <w:szCs w:val="24"/>
        </w:rPr>
        <w:t>সমস্যা</w:t>
      </w:r>
      <w:r w:rsidRPr="002A3092">
        <w:rPr>
          <w:rFonts w:ascii="NikoshBAN" w:eastAsia="Times New Roman" w:hAnsi="NikoshBAN" w:cs="NikoshBAN"/>
          <w:color w:val="333333"/>
          <w:sz w:val="24"/>
          <w:szCs w:val="24"/>
        </w:rPr>
        <w:t> </w:t>
      </w:r>
      <w:r w:rsidRPr="002A3092">
        <w:rPr>
          <w:rFonts w:ascii="NikoshBAN" w:eastAsia="Times New Roman" w:hAnsi="NikoshBAN" w:cs="NikoshBAN"/>
          <w:b/>
          <w:bCs/>
          <w:color w:val="333333"/>
          <w:sz w:val="24"/>
          <w:szCs w:val="24"/>
        </w:rPr>
        <w:t>এবং</w:t>
      </w:r>
      <w:r w:rsidRPr="002A3092">
        <w:rPr>
          <w:rFonts w:ascii="NikoshBAN" w:eastAsia="Times New Roman" w:hAnsi="NikoshBAN" w:cs="NikoshBAN"/>
          <w:color w:val="333333"/>
          <w:sz w:val="24"/>
          <w:szCs w:val="24"/>
        </w:rPr>
        <w:t> </w:t>
      </w:r>
      <w:r w:rsidRPr="002A3092">
        <w:rPr>
          <w:rFonts w:ascii="NikoshBAN" w:eastAsia="Times New Roman" w:hAnsi="NikoshBAN" w:cs="NikoshBAN"/>
          <w:b/>
          <w:bCs/>
          <w:color w:val="333333"/>
          <w:sz w:val="24"/>
          <w:szCs w:val="24"/>
        </w:rPr>
        <w:t>চ্যালেঞ্জসমূহ</w:t>
      </w:r>
    </w:p>
    <w:p w:rsidR="00C02D3E" w:rsidRPr="002A3092" w:rsidRDefault="009236F4" w:rsidP="00C02D3E">
      <w:pPr>
        <w:shd w:val="clear" w:color="auto" w:fill="FFFFFF"/>
        <w:spacing w:after="150" w:line="343" w:lineRule="atLeast"/>
        <w:jc w:val="both"/>
        <w:rPr>
          <w:rFonts w:ascii="NikoshBAN" w:eastAsia="Times New Roman" w:hAnsi="NikoshBAN" w:cs="NikoshBAN"/>
          <w:color w:val="FF0000"/>
          <w:sz w:val="24"/>
          <w:szCs w:val="24"/>
        </w:rPr>
      </w:pPr>
      <w:r w:rsidRPr="002A3092">
        <w:rPr>
          <w:rFonts w:ascii="NikoshBAN" w:eastAsia="Nikosh" w:hAnsi="NikoshBAN" w:cs="NikoshBAN"/>
          <w:color w:val="000000"/>
          <w:sz w:val="24"/>
          <w:szCs w:val="24"/>
          <w:cs/>
          <w:lang w:bidi="bn-BD"/>
        </w:rPr>
        <w:t>বাংলাদেশ জাতীয় সমাজকল্যাণ পরি</w:t>
      </w:r>
      <w:r w:rsidRPr="002A3092">
        <w:rPr>
          <w:rFonts w:ascii="NikoshBAN" w:eastAsia="Nikosh" w:hAnsi="NikoshBAN" w:cs="NikoshBAN"/>
          <w:color w:val="000000"/>
          <w:sz w:val="24"/>
          <w:szCs w:val="24"/>
          <w:lang w:bidi="bn-BD"/>
        </w:rPr>
        <w:t xml:space="preserve">ষদের </w:t>
      </w:r>
      <w:r w:rsidR="00C02D3E" w:rsidRPr="002A3092">
        <w:rPr>
          <w:rFonts w:ascii="NikoshBAN" w:eastAsia="Times New Roman" w:hAnsi="NikoshBAN" w:cs="NikoshBAN"/>
          <w:color w:val="333333"/>
          <w:sz w:val="24"/>
          <w:szCs w:val="24"/>
        </w:rPr>
        <w:t>কার্যক্রম বাস্তব</w:t>
      </w:r>
      <w:r w:rsidRPr="002A3092">
        <w:rPr>
          <w:rFonts w:ascii="NikoshBAN" w:eastAsia="Times New Roman" w:hAnsi="NikoshBAN" w:cs="NikoshBAN"/>
          <w:color w:val="333333"/>
          <w:sz w:val="24"/>
          <w:szCs w:val="24"/>
        </w:rPr>
        <w:t>া</w:t>
      </w:r>
      <w:r w:rsidR="00C02D3E" w:rsidRPr="002A3092">
        <w:rPr>
          <w:rFonts w:ascii="NikoshBAN" w:eastAsia="Times New Roman" w:hAnsi="NikoshBAN" w:cs="NikoshBAN"/>
          <w:color w:val="333333"/>
          <w:sz w:val="24"/>
          <w:szCs w:val="24"/>
        </w:rPr>
        <w:t>য়নের ক্ষেত্রে প্রধান চ্যালেঞ্জ হচ্ছে</w:t>
      </w:r>
      <w:r w:rsidRPr="002A3092">
        <w:rPr>
          <w:rFonts w:ascii="NikoshBAN" w:eastAsia="Times New Roman" w:hAnsi="NikoshBAN" w:cs="NikoshBAN"/>
          <w:color w:val="333333"/>
          <w:sz w:val="24"/>
          <w:szCs w:val="24"/>
        </w:rPr>
        <w:t xml:space="preserve"> বেসরকারি স্বেচ্ছাসেবী প্রতিষ্ঠান ও</w:t>
      </w:r>
      <w:r w:rsidR="00C02D3E" w:rsidRPr="002A3092">
        <w:rPr>
          <w:rFonts w:ascii="NikoshBAN" w:eastAsia="Times New Roman" w:hAnsi="NikoshBAN" w:cs="NikoshBAN"/>
          <w:color w:val="333333"/>
          <w:sz w:val="24"/>
          <w:szCs w:val="24"/>
        </w:rPr>
        <w:t xml:space="preserve"> সুবিধাভোগীদের একটি কেন্দ্রীয় ডিজিটাল তথ্যভাণ্ডারের আওতায় আনয়ণ এবং ই-সার্ভিসের মাধ্যমে স্বল্প ব্যয়ে, স্বল্প সময়ের মধ্যে দক্ষতা ও স্বচ্ছতার মাধ্যমে সুবিধাভোগীদের দোরগোড়ায় কাঙ্ক্ষিত মানের সেবা পেঁছে দেয়া। সুবিধাভোগী বাছা</w:t>
      </w:r>
      <w:r w:rsidR="0079500B" w:rsidRPr="002A3092">
        <w:rPr>
          <w:rFonts w:ascii="NikoshBAN" w:eastAsia="Times New Roman" w:hAnsi="NikoshBAN" w:cs="NikoshBAN"/>
          <w:color w:val="333333"/>
          <w:sz w:val="24"/>
          <w:szCs w:val="24"/>
        </w:rPr>
        <w:t>ই</w:t>
      </w:r>
      <w:r w:rsidR="00C02D3E" w:rsidRPr="002A3092">
        <w:rPr>
          <w:rFonts w:ascii="NikoshBAN" w:eastAsia="Times New Roman" w:hAnsi="NikoshBAN" w:cs="NikoshBAN"/>
          <w:color w:val="333333"/>
          <w:sz w:val="24"/>
          <w:szCs w:val="24"/>
        </w:rPr>
        <w:t>য়ের ক্ষেত্রে একটি স্বচ্ছ ব্যবস্থাপনার মাধ্যমে </w:t>
      </w:r>
      <w:r w:rsidR="00C02D3E" w:rsidRPr="00802F0C">
        <w:rPr>
          <w:rFonts w:eastAsia="Times New Roman" w:cs="NikoshBAN"/>
          <w:color w:val="333333"/>
          <w:sz w:val="24"/>
          <w:szCs w:val="24"/>
        </w:rPr>
        <w:t>Targeting Error</w:t>
      </w:r>
      <w:r w:rsidR="00C02D3E" w:rsidRPr="002A3092">
        <w:rPr>
          <w:rFonts w:ascii="NikoshBAN" w:eastAsia="Times New Roman" w:hAnsi="NikoshBAN" w:cs="NikoshBAN"/>
          <w:color w:val="333333"/>
          <w:sz w:val="24"/>
          <w:szCs w:val="24"/>
        </w:rPr>
        <w:t xml:space="preserve"> হ্রাস করাও এ </w:t>
      </w:r>
      <w:r w:rsidRPr="002A3092">
        <w:rPr>
          <w:rFonts w:ascii="NikoshBAN" w:eastAsia="Times New Roman" w:hAnsi="NikoshBAN" w:cs="NikoshBAN"/>
          <w:color w:val="333333"/>
          <w:sz w:val="24"/>
          <w:szCs w:val="24"/>
        </w:rPr>
        <w:t>দপ্তরের</w:t>
      </w:r>
      <w:r w:rsidR="00C02D3E" w:rsidRPr="002A3092">
        <w:rPr>
          <w:rFonts w:ascii="NikoshBAN" w:eastAsia="Times New Roman" w:hAnsi="NikoshBAN" w:cs="NikoshBAN"/>
          <w:color w:val="333333"/>
          <w:sz w:val="24"/>
          <w:szCs w:val="24"/>
        </w:rPr>
        <w:t xml:space="preserve"> একটি বড় চ্যালেঞ্জ। </w:t>
      </w:r>
      <w:r w:rsidR="002851D1" w:rsidRPr="002A3092">
        <w:rPr>
          <w:rFonts w:ascii="NikoshBAN" w:eastAsia="Times New Roman" w:hAnsi="NikoshBAN" w:cs="NikoshBAN"/>
          <w:color w:val="333333"/>
          <w:sz w:val="24"/>
          <w:szCs w:val="24"/>
        </w:rPr>
        <w:t xml:space="preserve">অনুদান </w:t>
      </w:r>
      <w:r w:rsidR="00C02D3E" w:rsidRPr="002A3092">
        <w:rPr>
          <w:rFonts w:ascii="NikoshBAN" w:eastAsia="Times New Roman" w:hAnsi="NikoshBAN" w:cs="NikoshBAN"/>
          <w:color w:val="333333"/>
          <w:sz w:val="24"/>
          <w:szCs w:val="24"/>
        </w:rPr>
        <w:t>প্রাপ্ত স্বেচ্ছাসেবী সমাজকল্যাণ সংস্থা’র কার্যক্রমের যথাযথ পরিবীক্ষণ ও ব্যবস্থাপনাও একটি উল্লেখযোগ্য চ্যালেঞ্জ।</w:t>
      </w:r>
      <w:r w:rsidR="000E3F4A" w:rsidRPr="002A3092">
        <w:rPr>
          <w:rFonts w:ascii="NikoshBAN" w:eastAsia="Times New Roman" w:hAnsi="NikoshBAN" w:cs="NikoshBAN"/>
          <w:color w:val="333333"/>
          <w:sz w:val="24"/>
          <w:szCs w:val="24"/>
        </w:rPr>
        <w:t xml:space="preserve"> </w:t>
      </w:r>
      <w:r w:rsidR="000E3F4A" w:rsidRPr="002A3092">
        <w:rPr>
          <w:rFonts w:ascii="NikoshBAN" w:eastAsia="Times New Roman" w:hAnsi="NikoshBAN" w:cs="NikoshBAN"/>
          <w:color w:val="000000"/>
          <w:sz w:val="24"/>
          <w:szCs w:val="24"/>
        </w:rPr>
        <w:t xml:space="preserve">পরিষদের নিজস্ব কোন আইন বা অধ্যাদেশ নেই। কর্মকর্তা-কর্মচারীদের জন্য নেই কোন যুগোপযোগী চাকুরীর বিধিমালা। বাস্তবতার নিরিখে পরিষদের অর্গানোগ্রাম এবং বিদ্যমান চাকুরীর প্রবিধানমালা আধুনিকায়ন করে প্রশিক্ষিত জনবল নিয়োগ করা প্রয়োজন। মাঠ পর্যায়ে পরিষদের নিজস্ব অফিস এবং জনবল না থাকায় নীতিমালা অনুযায়ী বিভিন্ন ধরণের স্বেচ্ছাসেবী প্রতিষ্ঠান ও ব্যক্তির মাঝে বিতরণকৃত অনুদান যথাযথভাবে ব্যহৃত হচ্ছে  কিনা তদারকি করা সম্ভব হয় না। এছাড়াও রোগীকল্যাণ সমিতি ও শহর সমাজ উন্নয়ন প্রকল্প পরিষদের অনুকূলে প্রদত্ত অনুদানের অর্থ যথসময়ে ব্যবহার এবং এর আর্থ-সামাজিক প্রভাব সম্পর্কে ধারণা পাওয়া সম্ভব হয় না।   </w:t>
      </w:r>
    </w:p>
    <w:p w:rsidR="00C02D3E" w:rsidRPr="002A3092" w:rsidRDefault="00C02D3E" w:rsidP="00C02D3E">
      <w:pPr>
        <w:shd w:val="clear" w:color="auto" w:fill="FFFFFF"/>
        <w:spacing w:after="150" w:line="343" w:lineRule="atLeast"/>
        <w:jc w:val="both"/>
        <w:rPr>
          <w:rFonts w:ascii="NikoshBAN" w:eastAsia="Times New Roman" w:hAnsi="NikoshBAN" w:cs="NikoshBAN"/>
          <w:color w:val="333333"/>
          <w:sz w:val="24"/>
          <w:szCs w:val="24"/>
        </w:rPr>
      </w:pPr>
      <w:r w:rsidRPr="002A3092">
        <w:rPr>
          <w:rFonts w:ascii="NikoshBAN" w:eastAsia="Times New Roman" w:hAnsi="NikoshBAN" w:cs="NikoshBAN"/>
          <w:b/>
          <w:bCs/>
          <w:color w:val="333333"/>
          <w:sz w:val="24"/>
          <w:szCs w:val="24"/>
        </w:rPr>
        <w:t>ভবিষ্যৎ পরিকল্পনা</w:t>
      </w:r>
    </w:p>
    <w:p w:rsidR="00C02D3E" w:rsidRPr="002A3092" w:rsidRDefault="0079500B" w:rsidP="00C02D3E">
      <w:pPr>
        <w:shd w:val="clear" w:color="auto" w:fill="FFFFFF"/>
        <w:spacing w:after="150" w:line="343" w:lineRule="atLeast"/>
        <w:jc w:val="both"/>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সেবা</w:t>
      </w:r>
      <w:r w:rsidR="00C02D3E" w:rsidRPr="002A3092">
        <w:rPr>
          <w:rFonts w:ascii="NikoshBAN" w:eastAsia="Times New Roman" w:hAnsi="NikoshBAN" w:cs="NikoshBAN"/>
          <w:color w:val="333333"/>
          <w:sz w:val="24"/>
          <w:szCs w:val="24"/>
        </w:rPr>
        <w:t>দানে শুদ্ধাচারের অনুশীলন নিশ্চিতকরণ,</w:t>
      </w:r>
      <w:r w:rsidRPr="002A3092">
        <w:rPr>
          <w:rFonts w:ascii="NikoshBAN" w:eastAsia="Times New Roman" w:hAnsi="NikoshBAN" w:cs="NikoshBAN"/>
          <w:color w:val="333333"/>
          <w:sz w:val="24"/>
          <w:szCs w:val="24"/>
        </w:rPr>
        <w:t xml:space="preserve"> সেবাদানে নতুন ইনোভেশনকে উৎসাহ</w:t>
      </w:r>
      <w:r w:rsidR="00C02D3E" w:rsidRPr="002A3092">
        <w:rPr>
          <w:rFonts w:ascii="NikoshBAN" w:eastAsia="Times New Roman" w:hAnsi="NikoshBAN" w:cs="NikoshBAN"/>
          <w:color w:val="333333"/>
          <w:sz w:val="24"/>
          <w:szCs w:val="24"/>
        </w:rPr>
        <w:t xml:space="preserve"> প্রদান এবং সেবা প্রদান পদ্ধত</w:t>
      </w:r>
      <w:r w:rsidRPr="002A3092">
        <w:rPr>
          <w:rFonts w:ascii="NikoshBAN" w:eastAsia="Times New Roman" w:hAnsi="NikoshBAN" w:cs="NikoshBAN"/>
          <w:color w:val="333333"/>
          <w:sz w:val="24"/>
          <w:szCs w:val="24"/>
        </w:rPr>
        <w:t>িকে ২০১৮ সালের মধ্যে ডিজিটালাইজ করা হবে। সামাজিক নিরাপত্তা</w:t>
      </w:r>
      <w:r w:rsidR="00C02D3E" w:rsidRPr="002A3092">
        <w:rPr>
          <w:rFonts w:ascii="NikoshBAN" w:eastAsia="Times New Roman" w:hAnsi="NikoshBAN" w:cs="NikoshBAN"/>
          <w:color w:val="333333"/>
          <w:sz w:val="24"/>
          <w:szCs w:val="24"/>
        </w:rPr>
        <w:t xml:space="preserve"> কার্যক্রমের প্রভাব</w:t>
      </w:r>
      <w:r w:rsidR="002851D1" w:rsidRPr="002A3092">
        <w:rPr>
          <w:rFonts w:ascii="NikoshBAN" w:eastAsia="Times New Roman" w:hAnsi="NikoshBAN" w:cs="NikoshBAN"/>
          <w:color w:val="333333"/>
          <w:sz w:val="24"/>
          <w:szCs w:val="24"/>
        </w:rPr>
        <w:t xml:space="preserve"> সম্পর্কে সেমিনার বা ওয়ার্কশপের মাধ্যমে</w:t>
      </w:r>
      <w:r w:rsidR="00C02D3E" w:rsidRPr="002A3092">
        <w:rPr>
          <w:rFonts w:ascii="NikoshBAN" w:eastAsia="Times New Roman" w:hAnsi="NikoshBAN" w:cs="NikoshBAN"/>
          <w:color w:val="333333"/>
          <w:sz w:val="24"/>
          <w:szCs w:val="24"/>
        </w:rPr>
        <w:t xml:space="preserve"> বিকাশমান স</w:t>
      </w:r>
      <w:r w:rsidR="006929AA" w:rsidRPr="002A3092">
        <w:rPr>
          <w:rFonts w:ascii="NikoshBAN" w:eastAsia="Times New Roman" w:hAnsi="NikoshBAN" w:cs="NikoshBAN"/>
          <w:color w:val="333333"/>
          <w:sz w:val="24"/>
          <w:szCs w:val="24"/>
        </w:rPr>
        <w:t xml:space="preserve">ামাজিক নিরাপত্তা কৌশল </w:t>
      </w:r>
      <w:r w:rsidR="002851D1" w:rsidRPr="002A3092">
        <w:rPr>
          <w:rFonts w:ascii="NikoshBAN" w:eastAsia="Times New Roman" w:hAnsi="NikoshBAN" w:cs="NikoshBAN"/>
          <w:color w:val="333333"/>
          <w:sz w:val="24"/>
          <w:szCs w:val="24"/>
        </w:rPr>
        <w:t xml:space="preserve">সম্পর্কে সুপারিশমালা </w:t>
      </w:r>
      <w:r w:rsidR="006929AA" w:rsidRPr="002A3092">
        <w:rPr>
          <w:rFonts w:ascii="NikoshBAN" w:eastAsia="Times New Roman" w:hAnsi="NikoshBAN" w:cs="NikoshBAN"/>
          <w:color w:val="333333"/>
          <w:sz w:val="24"/>
          <w:szCs w:val="24"/>
        </w:rPr>
        <w:t>প্রণয়ন করা হবে</w:t>
      </w:r>
      <w:r w:rsidR="009B11E2" w:rsidRPr="002A3092">
        <w:rPr>
          <w:rFonts w:ascii="NikoshBAN" w:eastAsia="Times New Roman" w:hAnsi="NikoshBAN" w:cs="NikoshBAN"/>
          <w:color w:val="333333"/>
          <w:sz w:val="24"/>
          <w:szCs w:val="24"/>
        </w:rPr>
        <w:t>। এ</w:t>
      </w:r>
      <w:r w:rsidR="009B11E2" w:rsidRPr="002A3092">
        <w:rPr>
          <w:rFonts w:ascii="NikoshBAN" w:eastAsia="Nikosh" w:hAnsi="NikoshBAN" w:cs="NikoshBAN"/>
          <w:color w:val="000000"/>
          <w:sz w:val="24"/>
          <w:szCs w:val="24"/>
          <w:cs/>
          <w:lang w:bidi="bn-BD"/>
        </w:rPr>
        <w:t>ছাড়াও</w:t>
      </w:r>
      <w:r w:rsidR="009B11E2" w:rsidRPr="002A3092">
        <w:rPr>
          <w:rFonts w:ascii="NikoshBAN" w:eastAsia="Times New Roman" w:hAnsi="NikoshBAN" w:cs="NikoshBAN"/>
          <w:color w:val="333333"/>
          <w:sz w:val="24"/>
          <w:szCs w:val="24"/>
        </w:rPr>
        <w:t xml:space="preserve"> সময়ে সময়ে উদ্ভূত সামাজিক সমস্যা চিহ্নিত করে </w:t>
      </w:r>
      <w:r w:rsidR="009B11E2" w:rsidRPr="002A3092">
        <w:rPr>
          <w:rFonts w:ascii="NikoshBAN" w:eastAsia="Times New Roman" w:hAnsi="NikoshBAN" w:cs="NikoshBAN"/>
          <w:color w:val="333333"/>
          <w:sz w:val="20"/>
          <w:szCs w:val="24"/>
        </w:rPr>
        <w:t>গু</w:t>
      </w:r>
      <w:r w:rsidR="009B11E2" w:rsidRPr="002A3092">
        <w:rPr>
          <w:rFonts w:ascii="NikoshBAN" w:eastAsia="Times New Roman" w:hAnsi="NikoshBAN" w:cs="NikoshBAN"/>
          <w:color w:val="333333"/>
          <w:sz w:val="24"/>
          <w:szCs w:val="24"/>
        </w:rPr>
        <w:t xml:space="preserve">রুত্বের নিরিখে গবেষণা কার্যক্রম পরিচালনা করা। </w:t>
      </w:r>
    </w:p>
    <w:p w:rsidR="00C02D3E" w:rsidRPr="002A3092" w:rsidRDefault="00312ED5" w:rsidP="00C02D3E">
      <w:pPr>
        <w:shd w:val="clear" w:color="auto" w:fill="FFFFFF"/>
        <w:spacing w:after="150" w:line="343" w:lineRule="atLeast"/>
        <w:jc w:val="both"/>
        <w:rPr>
          <w:rFonts w:ascii="NikoshBAN" w:eastAsia="Times New Roman" w:hAnsi="NikoshBAN" w:cs="NikoshBAN"/>
          <w:color w:val="333333"/>
          <w:sz w:val="24"/>
          <w:szCs w:val="24"/>
        </w:rPr>
      </w:pPr>
      <w:r w:rsidRPr="002A3092">
        <w:rPr>
          <w:rFonts w:ascii="NikoshBAN" w:eastAsia="Times New Roman" w:hAnsi="NikoshBAN" w:cs="NikoshBAN"/>
          <w:b/>
          <w:bCs/>
          <w:color w:val="333333"/>
          <w:sz w:val="24"/>
          <w:szCs w:val="24"/>
        </w:rPr>
        <w:t>২০১৬-১৭</w:t>
      </w:r>
      <w:r w:rsidR="00C02D3E" w:rsidRPr="002A3092">
        <w:rPr>
          <w:rFonts w:ascii="NikoshBAN" w:eastAsia="Times New Roman" w:hAnsi="NikoshBAN" w:cs="NikoshBAN"/>
          <w:b/>
          <w:bCs/>
          <w:color w:val="333333"/>
          <w:sz w:val="24"/>
          <w:szCs w:val="24"/>
        </w:rPr>
        <w:t xml:space="preserve"> অর্থবছরের সম্ভাব্য প্রধান অর্জনসমূহ</w:t>
      </w:r>
    </w:p>
    <w:p w:rsidR="00312ED5" w:rsidRPr="002A3092" w:rsidRDefault="00312ED5" w:rsidP="00312ED5">
      <w:pPr>
        <w:numPr>
          <w:ilvl w:val="0"/>
          <w:numId w:val="1"/>
        </w:numPr>
        <w:shd w:val="clear" w:color="auto" w:fill="FFFFFF"/>
        <w:spacing w:after="0" w:line="240" w:lineRule="auto"/>
        <w:jc w:val="both"/>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বিভিন্ন পর্যায়ের ৫ হাজার</w:t>
      </w:r>
      <w:r w:rsidR="002849EB" w:rsidRPr="002A3092">
        <w:rPr>
          <w:rFonts w:ascii="NikoshBAN" w:eastAsia="Times New Roman" w:hAnsi="NikoshBAN" w:cs="NikoshBAN"/>
          <w:color w:val="000000"/>
          <w:sz w:val="24"/>
          <w:szCs w:val="24"/>
        </w:rPr>
        <w:t xml:space="preserve"> ২৫</w:t>
      </w:r>
      <w:r w:rsidRPr="002A3092">
        <w:rPr>
          <w:rFonts w:ascii="NikoshBAN" w:eastAsia="Times New Roman" w:hAnsi="NikoshBAN" w:cs="NikoshBAN"/>
          <w:color w:val="000000"/>
          <w:sz w:val="24"/>
          <w:szCs w:val="24"/>
        </w:rPr>
        <w:t>০ প্রতিষ্ঠানকে অনুদান প্রদান করে তাদের মাধ্যমে দরিদ্র জনগোষ্ঠীর সামাজিক নিরাপত্তা সুসংহত ও দারিদ্র্য নিরসন  ;</w:t>
      </w:r>
    </w:p>
    <w:p w:rsidR="00312ED5" w:rsidRPr="002A3092" w:rsidRDefault="00312ED5" w:rsidP="00312ED5">
      <w:pPr>
        <w:numPr>
          <w:ilvl w:val="0"/>
          <w:numId w:val="1"/>
        </w:numPr>
        <w:shd w:val="clear" w:color="auto" w:fill="FFFFFF"/>
        <w:spacing w:before="100" w:beforeAutospacing="1" w:after="100" w:afterAutospacing="1" w:line="343" w:lineRule="atLeast"/>
        <w:jc w:val="both"/>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দু:স্থ, অসহায়, প্রতিবন্ধী এবং ক্ষুদ্র জাতিসত্তা, নৃ-গোষ্ঠী ও সম্প্রদায়, নদী ভাংগনে ভিটামাটিহীন, ক্ষতিগ্রস্থ বস্তিবাসী, চা-শ্রমিক প্রভৃতি  সুবিধাবঞ্চিত ও</w:t>
      </w:r>
      <w:r w:rsidR="002849EB" w:rsidRPr="002A3092">
        <w:rPr>
          <w:rFonts w:ascii="NikoshBAN" w:eastAsia="Times New Roman" w:hAnsi="NikoshBAN" w:cs="NikoshBAN"/>
          <w:color w:val="000000"/>
          <w:sz w:val="24"/>
          <w:szCs w:val="24"/>
        </w:rPr>
        <w:t xml:space="preserve"> অনগ্রসর ১৮</w:t>
      </w:r>
      <w:r w:rsidRPr="002A3092">
        <w:rPr>
          <w:rFonts w:ascii="NikoshBAN" w:eastAsia="Times New Roman" w:hAnsi="NikoshBAN" w:cs="NikoshBAN"/>
          <w:color w:val="000000"/>
          <w:sz w:val="24"/>
          <w:szCs w:val="24"/>
        </w:rPr>
        <w:t xml:space="preserve">০০০ ব্যক্তিকে অনুদান প্রদানের মাধ্যমে সামাজিক সুরক্ষা প্রদান ;  </w:t>
      </w:r>
    </w:p>
    <w:p w:rsidR="00312ED5" w:rsidRPr="002A3092" w:rsidRDefault="00312ED5" w:rsidP="00312ED5">
      <w:pPr>
        <w:numPr>
          <w:ilvl w:val="0"/>
          <w:numId w:val="1"/>
        </w:numPr>
        <w:shd w:val="clear" w:color="auto" w:fill="FFFFFF"/>
        <w:spacing w:before="100" w:beforeAutospacing="1" w:after="100" w:afterAutospacing="1" w:line="343" w:lineRule="atLeast"/>
        <w:jc w:val="both"/>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 xml:space="preserve">নিবন্ধনকৃত ১০৮০টি বেসরকারি স্বেচ্ছাসেবী প্রতিষ্ঠানের নির্বাহীদের প্রশিক্ষণের মাধ্যমে দক্ষ মানবসম্পদে পরিণত করে সুষ্ঠুভাবে দায়িত্ব পালনে সক্ষম করে গড়ে তোলা ; </w:t>
      </w:r>
    </w:p>
    <w:p w:rsidR="00312ED5" w:rsidRPr="002A3092" w:rsidRDefault="00312ED5" w:rsidP="00312ED5">
      <w:pPr>
        <w:numPr>
          <w:ilvl w:val="0"/>
          <w:numId w:val="1"/>
        </w:numPr>
        <w:shd w:val="clear" w:color="auto" w:fill="FFFFFF"/>
        <w:spacing w:before="100" w:beforeAutospacing="1" w:after="100" w:afterAutospacing="1" w:line="343" w:lineRule="atLeast"/>
        <w:jc w:val="both"/>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বাংলাদেশ জাতীয় সমাজকল্যাণ পরিষদ এবং ঢাকা বিশ্ববিদ্যালয়ের সমাজকল্যাণ ও</w:t>
      </w:r>
      <w:r w:rsidR="002849EB" w:rsidRPr="002A3092">
        <w:rPr>
          <w:rFonts w:ascii="NikoshBAN" w:eastAsia="Times New Roman" w:hAnsi="NikoshBAN" w:cs="NikoshBAN"/>
          <w:color w:val="000000"/>
          <w:sz w:val="24"/>
          <w:szCs w:val="24"/>
        </w:rPr>
        <w:t xml:space="preserve"> গবেষণা ইনস্টিটিউটের মধ্যে স্বাক্ষরিত ‘</w:t>
      </w:r>
      <w:r w:rsidRPr="002A3092">
        <w:rPr>
          <w:rFonts w:ascii="NikoshBAN" w:eastAsia="Times New Roman" w:hAnsi="NikoshBAN" w:cs="NikoshBAN"/>
          <w:color w:val="000000"/>
          <w:sz w:val="24"/>
          <w:szCs w:val="24"/>
        </w:rPr>
        <w:t>সমঝোতা স্মারক</w:t>
      </w:r>
      <w:r w:rsidR="002849EB" w:rsidRPr="002A3092">
        <w:rPr>
          <w:rFonts w:ascii="NikoshBAN" w:eastAsia="Times New Roman" w:hAnsi="NikoshBAN" w:cs="NikoshBAN"/>
          <w:color w:val="000000"/>
          <w:sz w:val="24"/>
          <w:szCs w:val="24"/>
        </w:rPr>
        <w:t>’ এর</w:t>
      </w:r>
      <w:r w:rsidRPr="002A3092">
        <w:rPr>
          <w:rFonts w:ascii="NikoshBAN" w:eastAsia="Times New Roman" w:hAnsi="NikoshBAN" w:cs="NikoshBAN"/>
          <w:color w:val="000000"/>
          <w:sz w:val="24"/>
          <w:szCs w:val="24"/>
        </w:rPr>
        <w:t xml:space="preserve"> মাধ্যমে </w:t>
      </w:r>
      <w:r w:rsidR="002849EB" w:rsidRPr="002A3092">
        <w:rPr>
          <w:rFonts w:ascii="NikoshBAN" w:eastAsia="Times New Roman" w:hAnsi="NikoshBAN" w:cs="NikoshBAN"/>
          <w:color w:val="000000"/>
          <w:sz w:val="24"/>
          <w:szCs w:val="24"/>
        </w:rPr>
        <w:t>যে</w:t>
      </w:r>
      <w:r w:rsidRPr="002A3092">
        <w:rPr>
          <w:rFonts w:ascii="NikoshBAN" w:eastAsia="Times New Roman" w:hAnsi="NikoshBAN" w:cs="NikoshBAN"/>
          <w:color w:val="000000"/>
          <w:sz w:val="24"/>
          <w:szCs w:val="24"/>
        </w:rPr>
        <w:t xml:space="preserve"> একাডেমিক সম্প</w:t>
      </w:r>
      <w:r w:rsidR="002849EB" w:rsidRPr="002A3092">
        <w:rPr>
          <w:rFonts w:ascii="NikoshBAN" w:eastAsia="Times New Roman" w:hAnsi="NikoshBAN" w:cs="NikoshBAN"/>
          <w:color w:val="000000"/>
          <w:sz w:val="24"/>
          <w:szCs w:val="24"/>
        </w:rPr>
        <w:t>র্ক স্থাপিত</w:t>
      </w:r>
      <w:r w:rsidRPr="002A3092">
        <w:rPr>
          <w:rFonts w:ascii="NikoshBAN" w:eastAsia="Times New Roman" w:hAnsi="NikoshBAN" w:cs="NikoshBAN"/>
          <w:color w:val="000000"/>
          <w:sz w:val="24"/>
          <w:szCs w:val="24"/>
        </w:rPr>
        <w:t xml:space="preserve"> </w:t>
      </w:r>
      <w:r w:rsidR="002849EB" w:rsidRPr="002A3092">
        <w:rPr>
          <w:rFonts w:ascii="NikoshBAN" w:eastAsia="Times New Roman" w:hAnsi="NikoshBAN" w:cs="NikoshBAN"/>
          <w:color w:val="000000"/>
          <w:sz w:val="24"/>
          <w:szCs w:val="24"/>
        </w:rPr>
        <w:t xml:space="preserve">হয়েছে তা কাজে লাগিয়ে </w:t>
      </w:r>
      <w:r w:rsidRPr="002A3092">
        <w:rPr>
          <w:rFonts w:ascii="NikoshBAN" w:eastAsia="Times New Roman" w:hAnsi="NikoshBAN" w:cs="NikoshBAN"/>
          <w:color w:val="000000"/>
          <w:sz w:val="24"/>
          <w:szCs w:val="24"/>
        </w:rPr>
        <w:t>মানসম্মত গবেষণা/জরীপ এবং সেমিনার/ওয়ার্কশপ আয়োজন</w:t>
      </w:r>
      <w:r w:rsidR="002849EB" w:rsidRPr="002A3092">
        <w:rPr>
          <w:rFonts w:ascii="NikoshBAN" w:eastAsia="Times New Roman" w:hAnsi="NikoshBAN" w:cs="NikoshBAN"/>
          <w:color w:val="000000"/>
          <w:sz w:val="24"/>
          <w:szCs w:val="24"/>
        </w:rPr>
        <w:t xml:space="preserve"> করা</w:t>
      </w:r>
      <w:r w:rsidRPr="002A3092">
        <w:rPr>
          <w:rFonts w:ascii="NikoshBAN" w:eastAsia="Times New Roman" w:hAnsi="NikoshBAN" w:cs="NikoshBAN"/>
          <w:color w:val="000000"/>
          <w:sz w:val="24"/>
          <w:szCs w:val="24"/>
        </w:rPr>
        <w:t xml:space="preserve">।  </w:t>
      </w:r>
    </w:p>
    <w:p w:rsidR="002955E6" w:rsidRPr="002A3092" w:rsidRDefault="002955E6" w:rsidP="00ED0FEF">
      <w:pPr>
        <w:autoSpaceDE w:val="0"/>
        <w:autoSpaceDN w:val="0"/>
        <w:adjustRightInd w:val="0"/>
        <w:spacing w:after="0" w:line="240" w:lineRule="auto"/>
        <w:rPr>
          <w:rFonts w:ascii="NikoshBAN" w:hAnsi="NikoshBAN" w:cs="NikoshBAN"/>
          <w:b/>
          <w:sz w:val="33"/>
          <w:szCs w:val="33"/>
        </w:rPr>
      </w:pPr>
    </w:p>
    <w:p w:rsidR="002A3092" w:rsidRPr="00181C2A" w:rsidRDefault="002A3092" w:rsidP="002A3092">
      <w:pPr>
        <w:spacing w:line="240" w:lineRule="auto"/>
        <w:ind w:left="720"/>
        <w:jc w:val="center"/>
        <w:rPr>
          <w:rFonts w:ascii="NikoshBAN" w:hAnsi="NikoshBAN" w:cs="NikoshBAN"/>
          <w:b/>
          <w:bCs/>
          <w:color w:val="000000"/>
          <w:sz w:val="40"/>
          <w:szCs w:val="40"/>
          <w:cs/>
          <w:lang w:bidi="bn-IN"/>
        </w:rPr>
      </w:pPr>
      <w:r w:rsidRPr="00181C2A">
        <w:rPr>
          <w:rFonts w:ascii="NikoshBAN" w:hAnsi="NikoshBAN" w:cs="NikoshBAN"/>
          <w:b/>
          <w:bCs/>
          <w:color w:val="000000"/>
          <w:sz w:val="40"/>
          <w:szCs w:val="40"/>
        </w:rPr>
        <w:t>উপ</w:t>
      </w:r>
      <w:r w:rsidRPr="00181C2A">
        <w:rPr>
          <w:rFonts w:ascii="NikoshBAN" w:hAnsi="NikoshBAN" w:cs="NikoshBAN"/>
          <w:b/>
          <w:bCs/>
          <w:color w:val="000000"/>
          <w:sz w:val="40"/>
          <w:szCs w:val="40"/>
          <w:cs/>
          <w:lang w:bidi="bn-IN"/>
        </w:rPr>
        <w:t>ক্রমণি</w:t>
      </w:r>
      <w:r w:rsidRPr="00181C2A">
        <w:rPr>
          <w:rFonts w:ascii="NikoshBAN" w:hAnsi="NikoshBAN" w:cs="NikoshBAN"/>
          <w:b/>
          <w:bCs/>
          <w:color w:val="000000"/>
          <w:sz w:val="40"/>
          <w:szCs w:val="40"/>
        </w:rPr>
        <w:t xml:space="preserve">কা </w:t>
      </w:r>
      <w:r w:rsidRPr="00181C2A">
        <w:rPr>
          <w:rFonts w:cs="NikoshBAN"/>
          <w:b/>
          <w:bCs/>
          <w:color w:val="000000"/>
          <w:sz w:val="40"/>
          <w:szCs w:val="40"/>
        </w:rPr>
        <w:t>(Preamble)</w:t>
      </w:r>
    </w:p>
    <w:p w:rsidR="002A3092" w:rsidRPr="00181C2A" w:rsidRDefault="002A3092" w:rsidP="002A3092">
      <w:pPr>
        <w:rPr>
          <w:rFonts w:ascii="NikoshBAN" w:hAnsi="NikoshBAN" w:cs="NikoshBAN"/>
          <w:color w:val="000000"/>
          <w:sz w:val="24"/>
          <w:szCs w:val="24"/>
          <w:cs/>
          <w:lang w:bidi="bn-IN"/>
        </w:rPr>
      </w:pPr>
    </w:p>
    <w:p w:rsidR="002A3092" w:rsidRPr="00181C2A" w:rsidRDefault="002A3092" w:rsidP="002A3092">
      <w:pPr>
        <w:jc w:val="both"/>
        <w:rPr>
          <w:rFonts w:ascii="NikoshBAN" w:hAnsi="NikoshBAN" w:cs="NikoshBAN"/>
          <w:color w:val="000000"/>
          <w:sz w:val="28"/>
          <w:szCs w:val="28"/>
        </w:rPr>
      </w:pPr>
      <w:r w:rsidRPr="002A3092">
        <w:rPr>
          <w:rFonts w:ascii="NikoshBAN" w:hAnsi="NikoshBAN" w:cs="NikoshBAN"/>
          <w:sz w:val="30"/>
          <w:szCs w:val="30"/>
          <w:cs/>
          <w:lang w:bidi="bn-IN"/>
        </w:rPr>
        <w:t>বাংলাদেশ জাতীয় সমাজকল্যাণ পরিষদ</w:t>
      </w:r>
      <w:r w:rsidRPr="00181C2A">
        <w:rPr>
          <w:rFonts w:ascii="NikoshBAN" w:hAnsi="NikoshBAN" w:cs="NikoshBAN"/>
          <w:color w:val="000000"/>
          <w:sz w:val="28"/>
          <w:szCs w:val="28"/>
        </w:rPr>
        <w:t xml:space="preserve"> এর প্রাতিষ্ঠানিক দক্ষতা বৃদ্ধি, স্বচ্ছতা ও জবাবদিহিতা জোরদারকরণ, সুশাসন সংহতকরণ এবং সম্পদের যথাযথ ব্যবহার নিশ্চিতকরণের মাধ্যমে রূপকল্প ২০২১ এবং এসডিজি ২০৩০ এর যথাযথ বাস্তবায়নের লক্ষ্যে-</w:t>
      </w:r>
    </w:p>
    <w:p w:rsidR="002A3092" w:rsidRPr="00181C2A" w:rsidRDefault="002A3092" w:rsidP="002A3092">
      <w:pPr>
        <w:jc w:val="center"/>
        <w:rPr>
          <w:rFonts w:ascii="NikoshBAN" w:hAnsi="NikoshBAN" w:cs="NikoshBAN"/>
          <w:color w:val="000000"/>
          <w:sz w:val="28"/>
          <w:szCs w:val="28"/>
        </w:rPr>
      </w:pPr>
    </w:p>
    <w:p w:rsidR="002A3092" w:rsidRPr="002A3092" w:rsidRDefault="002A3092" w:rsidP="002A3092">
      <w:pPr>
        <w:jc w:val="center"/>
        <w:rPr>
          <w:rFonts w:ascii="NikoshBAN" w:hAnsi="NikoshBAN" w:cs="NikoshBAN"/>
          <w:b/>
          <w:bCs/>
          <w:sz w:val="30"/>
          <w:szCs w:val="30"/>
          <w:lang w:bidi="bn-IN"/>
        </w:rPr>
      </w:pPr>
      <w:r w:rsidRPr="002A3092">
        <w:rPr>
          <w:rFonts w:ascii="NikoshBAN" w:hAnsi="NikoshBAN" w:cs="NikoshBAN"/>
          <w:b/>
          <w:bCs/>
          <w:sz w:val="30"/>
          <w:szCs w:val="30"/>
          <w:cs/>
          <w:lang w:bidi="bn-IN"/>
        </w:rPr>
        <w:t xml:space="preserve">নির্বাহী সচিব, বাংলাদেশ জাতীয় সমাজকল্যাণ পরিষদ </w:t>
      </w:r>
    </w:p>
    <w:p w:rsidR="002A3092" w:rsidRPr="00181C2A" w:rsidRDefault="002A3092" w:rsidP="002A3092">
      <w:pPr>
        <w:jc w:val="center"/>
        <w:rPr>
          <w:rFonts w:ascii="NikoshBAN" w:hAnsi="NikoshBAN" w:cs="NikoshBAN"/>
          <w:color w:val="000000"/>
          <w:sz w:val="28"/>
          <w:szCs w:val="28"/>
        </w:rPr>
      </w:pPr>
      <w:r w:rsidRPr="00181C2A">
        <w:rPr>
          <w:rFonts w:ascii="NikoshBAN" w:hAnsi="NikoshBAN" w:cs="NikoshBAN"/>
          <w:color w:val="000000"/>
          <w:sz w:val="28"/>
          <w:szCs w:val="28"/>
        </w:rPr>
        <w:t>এবং</w:t>
      </w:r>
    </w:p>
    <w:p w:rsidR="002A3092" w:rsidRPr="00181C2A" w:rsidRDefault="002A3092" w:rsidP="002A3092">
      <w:pPr>
        <w:jc w:val="center"/>
        <w:rPr>
          <w:rFonts w:ascii="NikoshBAN" w:hAnsi="NikoshBAN" w:cs="NikoshBAN"/>
          <w:b/>
          <w:bCs/>
          <w:color w:val="000000"/>
          <w:sz w:val="28"/>
          <w:szCs w:val="28"/>
          <w:lang w:bidi="bn-IN"/>
        </w:rPr>
      </w:pPr>
      <w:r w:rsidRPr="00181C2A">
        <w:rPr>
          <w:rFonts w:ascii="NikoshBAN" w:hAnsi="NikoshBAN" w:cs="NikoshBAN"/>
          <w:b/>
          <w:bCs/>
          <w:color w:val="000000"/>
          <w:sz w:val="28"/>
          <w:szCs w:val="28"/>
          <w:cs/>
          <w:lang w:bidi="bn-IN"/>
        </w:rPr>
        <w:t>সচিব, সমাজকল্যাণ মন্ত্রণালয়</w:t>
      </w:r>
      <w:r w:rsidRPr="00181C2A">
        <w:rPr>
          <w:rFonts w:ascii="NikoshBAN" w:hAnsi="NikoshBAN" w:cs="NikoshBAN"/>
          <w:b/>
          <w:bCs/>
          <w:color w:val="000000"/>
          <w:sz w:val="28"/>
          <w:szCs w:val="28"/>
          <w:lang w:bidi="bn-IN"/>
        </w:rPr>
        <w:t xml:space="preserve">, </w:t>
      </w:r>
      <w:r w:rsidRPr="00181C2A">
        <w:rPr>
          <w:rFonts w:ascii="NikoshBAN" w:hAnsi="NikoshBAN" w:cs="NikoshBAN"/>
          <w:b/>
          <w:bCs/>
          <w:color w:val="000000"/>
          <w:sz w:val="28"/>
          <w:szCs w:val="28"/>
        </w:rPr>
        <w:t>গণ</w:t>
      </w:r>
      <w:r w:rsidRPr="00181C2A">
        <w:rPr>
          <w:rFonts w:ascii="NikoshBAN" w:hAnsi="NikoshBAN" w:cs="NikoshBAN"/>
          <w:b/>
          <w:bCs/>
          <w:color w:val="000000"/>
          <w:sz w:val="28"/>
          <w:szCs w:val="28"/>
          <w:cs/>
          <w:lang w:bidi="bn-IN"/>
        </w:rPr>
        <w:t>প্র</w:t>
      </w:r>
      <w:r w:rsidRPr="00181C2A">
        <w:rPr>
          <w:rFonts w:ascii="NikoshBAN" w:hAnsi="NikoshBAN" w:cs="NikoshBAN"/>
          <w:b/>
          <w:bCs/>
          <w:color w:val="000000"/>
          <w:sz w:val="28"/>
          <w:szCs w:val="28"/>
        </w:rPr>
        <w:t>জাত</w:t>
      </w:r>
      <w:r w:rsidRPr="00181C2A">
        <w:rPr>
          <w:rFonts w:ascii="NikoshBAN" w:hAnsi="NikoshBAN" w:cs="NikoshBAN"/>
          <w:b/>
          <w:bCs/>
          <w:color w:val="000000"/>
          <w:sz w:val="28"/>
          <w:szCs w:val="28"/>
          <w:cs/>
          <w:lang w:bidi="bn-IN"/>
        </w:rPr>
        <w:t>ন্ত্রী বাংলাদেশ সরকার</w:t>
      </w:r>
    </w:p>
    <w:p w:rsidR="002A3092" w:rsidRPr="00181C2A" w:rsidRDefault="002A3092" w:rsidP="002A3092">
      <w:pPr>
        <w:jc w:val="center"/>
        <w:rPr>
          <w:rFonts w:ascii="NikoshBAN" w:hAnsi="NikoshBAN" w:cs="NikoshBAN"/>
          <w:color w:val="000000"/>
          <w:sz w:val="28"/>
          <w:szCs w:val="28"/>
          <w:lang w:bidi="bn-IN"/>
        </w:rPr>
      </w:pPr>
    </w:p>
    <w:p w:rsidR="002A3092" w:rsidRPr="00181C2A" w:rsidRDefault="002A3092" w:rsidP="002A3092">
      <w:pPr>
        <w:jc w:val="center"/>
        <w:rPr>
          <w:rFonts w:ascii="NikoshBAN" w:hAnsi="NikoshBAN" w:cs="NikoshBAN"/>
          <w:color w:val="000000"/>
          <w:sz w:val="28"/>
          <w:szCs w:val="28"/>
          <w:cs/>
          <w:lang w:bidi="bn-IN"/>
        </w:rPr>
      </w:pPr>
      <w:r w:rsidRPr="00181C2A">
        <w:rPr>
          <w:rFonts w:ascii="NikoshBAN" w:hAnsi="NikoshBAN" w:cs="NikoshBAN"/>
          <w:color w:val="000000"/>
          <w:sz w:val="28"/>
          <w:szCs w:val="28"/>
          <w:cs/>
          <w:lang w:bidi="bn-IN"/>
        </w:rPr>
        <w:t xml:space="preserve">এর মধ্যে </w:t>
      </w:r>
      <w:r w:rsidRPr="00181C2A">
        <w:rPr>
          <w:rFonts w:ascii="NikoshBAN" w:hAnsi="NikoshBAN" w:cs="NikoshBAN"/>
          <w:color w:val="000000"/>
          <w:sz w:val="28"/>
          <w:szCs w:val="28"/>
        </w:rPr>
        <w:t>২০১</w:t>
      </w:r>
      <w:r w:rsidRPr="00181C2A">
        <w:rPr>
          <w:rFonts w:ascii="NikoshBAN" w:hAnsi="NikoshBAN" w:cs="NikoshBAN"/>
          <w:color w:val="000000"/>
          <w:sz w:val="28"/>
          <w:szCs w:val="28"/>
          <w:lang w:val="bn-IN"/>
        </w:rPr>
        <w:t>6</w:t>
      </w:r>
      <w:r w:rsidRPr="00181C2A">
        <w:rPr>
          <w:rFonts w:ascii="NikoshBAN" w:hAnsi="NikoshBAN" w:cs="NikoshBAN"/>
          <w:color w:val="000000"/>
          <w:sz w:val="28"/>
          <w:szCs w:val="28"/>
        </w:rPr>
        <w:t xml:space="preserve"> সালে</w:t>
      </w:r>
      <w:r w:rsidRPr="00181C2A">
        <w:rPr>
          <w:rFonts w:ascii="NikoshBAN" w:hAnsi="NikoshBAN" w:cs="NikoshBAN"/>
          <w:color w:val="000000"/>
          <w:sz w:val="28"/>
          <w:szCs w:val="28"/>
          <w:cs/>
          <w:lang w:bidi="bn-IN"/>
        </w:rPr>
        <w:t xml:space="preserve">র </w:t>
      </w:r>
      <w:r w:rsidRPr="00181C2A">
        <w:rPr>
          <w:rFonts w:ascii="NikoshBAN" w:hAnsi="NikoshBAN" w:cs="NikoshBAN"/>
          <w:color w:val="000000"/>
          <w:sz w:val="28"/>
          <w:szCs w:val="28"/>
          <w:lang w:bidi="bn-IN"/>
        </w:rPr>
        <w:t>জুন</w:t>
      </w:r>
      <w:r w:rsidRPr="00181C2A">
        <w:rPr>
          <w:rFonts w:ascii="NikoshBAN" w:hAnsi="NikoshBAN" w:cs="NikoshBAN"/>
          <w:color w:val="000000"/>
          <w:sz w:val="28"/>
          <w:szCs w:val="28"/>
          <w:cs/>
          <w:lang w:bidi="bn-IN"/>
        </w:rPr>
        <w:t xml:space="preserve"> মাসের </w:t>
      </w:r>
      <w:r w:rsidRPr="00181C2A">
        <w:rPr>
          <w:rFonts w:ascii="NikoshBAN" w:hAnsi="NikoshBAN" w:cs="NikoshBAN"/>
          <w:color w:val="000000"/>
          <w:sz w:val="28"/>
          <w:szCs w:val="28"/>
          <w:lang w:bidi="bn-IN"/>
        </w:rPr>
        <w:t xml:space="preserve">৩০ </w:t>
      </w:r>
      <w:r w:rsidRPr="00181C2A">
        <w:rPr>
          <w:rFonts w:ascii="NikoshBAN" w:hAnsi="NikoshBAN" w:cs="NikoshBAN"/>
          <w:color w:val="000000"/>
          <w:sz w:val="28"/>
          <w:szCs w:val="28"/>
          <w:cs/>
          <w:lang w:bidi="bn-IN"/>
        </w:rPr>
        <w:t>তারিখে এই বার্ষিক কর্মসম্পাদন চুক্তি স্বাক্ষরিত হলো।</w:t>
      </w:r>
    </w:p>
    <w:p w:rsidR="002A3092" w:rsidRPr="00181C2A" w:rsidRDefault="002A3092" w:rsidP="002A3092">
      <w:pPr>
        <w:jc w:val="center"/>
        <w:rPr>
          <w:rFonts w:ascii="NikoshBAN" w:hAnsi="NikoshBAN" w:cs="NikoshBAN"/>
          <w:color w:val="000000"/>
          <w:sz w:val="28"/>
          <w:szCs w:val="28"/>
          <w:cs/>
          <w:lang w:bidi="bn-IN"/>
        </w:rPr>
      </w:pPr>
    </w:p>
    <w:p w:rsidR="002A3092" w:rsidRPr="00181C2A" w:rsidRDefault="002A3092" w:rsidP="002A3092">
      <w:pPr>
        <w:jc w:val="center"/>
        <w:rPr>
          <w:rFonts w:ascii="NikoshBAN" w:eastAsia="Times New Roman" w:hAnsi="NikoshBAN" w:cs="NikoshBAN"/>
          <w:color w:val="000000"/>
          <w:sz w:val="28"/>
          <w:szCs w:val="28"/>
          <w:cs/>
          <w:lang w:bidi="bn-IN"/>
        </w:rPr>
      </w:pPr>
      <w:r w:rsidRPr="00181C2A">
        <w:rPr>
          <w:rFonts w:ascii="NikoshBAN" w:hAnsi="NikoshBAN" w:cs="NikoshBAN"/>
          <w:color w:val="000000"/>
          <w:sz w:val="28"/>
          <w:szCs w:val="28"/>
        </w:rPr>
        <w:t>এই চুক্তিতে স্বাক্ষ</w:t>
      </w:r>
      <w:r w:rsidRPr="00181C2A">
        <w:rPr>
          <w:rFonts w:ascii="NikoshBAN" w:hAnsi="NikoshBAN" w:cs="NikoshBAN"/>
          <w:color w:val="000000"/>
          <w:sz w:val="28"/>
          <w:szCs w:val="28"/>
          <w:cs/>
          <w:lang w:bidi="bn-IN"/>
        </w:rPr>
        <w:t>র</w:t>
      </w:r>
      <w:r w:rsidRPr="00181C2A">
        <w:rPr>
          <w:rFonts w:ascii="NikoshBAN" w:hAnsi="NikoshBAN" w:cs="NikoshBAN"/>
          <w:color w:val="000000"/>
          <w:sz w:val="28"/>
          <w:szCs w:val="28"/>
        </w:rPr>
        <w:t>কারী উভয়প</w:t>
      </w:r>
      <w:r w:rsidRPr="00181C2A">
        <w:rPr>
          <w:rFonts w:ascii="NikoshBAN" w:hAnsi="NikoshBAN" w:cs="NikoshBAN"/>
          <w:color w:val="000000"/>
          <w:sz w:val="28"/>
          <w:szCs w:val="28"/>
          <w:cs/>
          <w:lang w:bidi="bn-IN"/>
        </w:rPr>
        <w:t>ক্ষ নিম্নলিখিত বিষয়ে সম্মত হলেন:</w:t>
      </w:r>
    </w:p>
    <w:p w:rsidR="002955E6" w:rsidRDefault="002955E6" w:rsidP="003E4A41">
      <w:pPr>
        <w:autoSpaceDE w:val="0"/>
        <w:autoSpaceDN w:val="0"/>
        <w:adjustRightInd w:val="0"/>
        <w:spacing w:after="0" w:line="240" w:lineRule="auto"/>
        <w:jc w:val="center"/>
        <w:rPr>
          <w:rFonts w:ascii="NikoshBAN" w:hAnsi="NikoshBAN" w:cs="NikoshBAN"/>
          <w:b/>
          <w:sz w:val="33"/>
          <w:szCs w:val="33"/>
        </w:rPr>
      </w:pPr>
    </w:p>
    <w:p w:rsidR="002A3092" w:rsidRDefault="002A3092" w:rsidP="003E4A41">
      <w:pPr>
        <w:autoSpaceDE w:val="0"/>
        <w:autoSpaceDN w:val="0"/>
        <w:adjustRightInd w:val="0"/>
        <w:spacing w:after="0" w:line="240" w:lineRule="auto"/>
        <w:jc w:val="center"/>
        <w:rPr>
          <w:rFonts w:ascii="NikoshBAN" w:hAnsi="NikoshBAN" w:cs="NikoshBAN"/>
          <w:b/>
          <w:sz w:val="33"/>
          <w:szCs w:val="33"/>
        </w:rPr>
      </w:pPr>
    </w:p>
    <w:p w:rsidR="002A3092" w:rsidRPr="002A3092" w:rsidRDefault="002A3092" w:rsidP="003E4A41">
      <w:pPr>
        <w:autoSpaceDE w:val="0"/>
        <w:autoSpaceDN w:val="0"/>
        <w:adjustRightInd w:val="0"/>
        <w:spacing w:after="0" w:line="240" w:lineRule="auto"/>
        <w:jc w:val="center"/>
        <w:rPr>
          <w:rFonts w:ascii="NikoshBAN" w:hAnsi="NikoshBAN" w:cs="NikoshBAN"/>
          <w:b/>
          <w:sz w:val="33"/>
          <w:szCs w:val="33"/>
        </w:rPr>
      </w:pPr>
    </w:p>
    <w:p w:rsidR="008D52A3" w:rsidRPr="002A3092" w:rsidRDefault="008D52A3" w:rsidP="00C02D3E">
      <w:pPr>
        <w:shd w:val="clear" w:color="auto" w:fill="FFFFFF"/>
        <w:spacing w:after="0" w:line="343" w:lineRule="atLeast"/>
        <w:jc w:val="center"/>
        <w:rPr>
          <w:rFonts w:ascii="NikoshBAN" w:eastAsia="Times New Roman" w:hAnsi="NikoshBAN" w:cs="NikoshBAN"/>
          <w:b/>
          <w:bCs/>
          <w:color w:val="333333"/>
          <w:sz w:val="27"/>
          <w:szCs w:val="27"/>
          <w:cs/>
          <w:lang w:bidi="bn-IN"/>
        </w:rPr>
      </w:pPr>
    </w:p>
    <w:p w:rsidR="008D52A3" w:rsidRPr="002A3092" w:rsidRDefault="008D52A3" w:rsidP="00C02D3E">
      <w:pPr>
        <w:shd w:val="clear" w:color="auto" w:fill="FFFFFF"/>
        <w:spacing w:after="0" w:line="343" w:lineRule="atLeast"/>
        <w:jc w:val="center"/>
        <w:rPr>
          <w:rFonts w:ascii="NikoshBAN" w:eastAsia="Times New Roman" w:hAnsi="NikoshBAN" w:cs="NikoshBAN"/>
          <w:b/>
          <w:bCs/>
          <w:color w:val="333333"/>
          <w:sz w:val="27"/>
          <w:szCs w:val="27"/>
          <w:cs/>
          <w:lang w:bidi="bn-IN"/>
        </w:rPr>
      </w:pPr>
    </w:p>
    <w:p w:rsidR="008D52A3" w:rsidRPr="002A3092" w:rsidRDefault="008D52A3" w:rsidP="00C02D3E">
      <w:pPr>
        <w:shd w:val="clear" w:color="auto" w:fill="FFFFFF"/>
        <w:spacing w:after="0" w:line="343" w:lineRule="atLeast"/>
        <w:jc w:val="center"/>
        <w:rPr>
          <w:rFonts w:ascii="NikoshBAN" w:eastAsia="Times New Roman" w:hAnsi="NikoshBAN" w:cs="NikoshBAN"/>
          <w:b/>
          <w:bCs/>
          <w:color w:val="333333"/>
          <w:sz w:val="27"/>
          <w:szCs w:val="27"/>
          <w:cs/>
          <w:lang w:bidi="bn-IN"/>
        </w:rPr>
      </w:pPr>
    </w:p>
    <w:p w:rsidR="008D52A3" w:rsidRPr="002A3092" w:rsidRDefault="008D52A3" w:rsidP="00C02D3E">
      <w:pPr>
        <w:shd w:val="clear" w:color="auto" w:fill="FFFFFF"/>
        <w:spacing w:after="0" w:line="343" w:lineRule="atLeast"/>
        <w:jc w:val="center"/>
        <w:rPr>
          <w:rFonts w:ascii="NikoshBAN" w:eastAsia="Times New Roman" w:hAnsi="NikoshBAN" w:cs="NikoshBAN"/>
          <w:b/>
          <w:bCs/>
          <w:color w:val="333333"/>
          <w:sz w:val="27"/>
          <w:szCs w:val="27"/>
          <w:cs/>
          <w:lang w:bidi="bn-IN"/>
        </w:rPr>
      </w:pPr>
    </w:p>
    <w:p w:rsidR="008D52A3" w:rsidRPr="002A3092" w:rsidRDefault="008D52A3" w:rsidP="00C02D3E">
      <w:pPr>
        <w:shd w:val="clear" w:color="auto" w:fill="FFFFFF"/>
        <w:spacing w:after="0" w:line="343" w:lineRule="atLeast"/>
        <w:jc w:val="center"/>
        <w:rPr>
          <w:rFonts w:ascii="NikoshBAN" w:eastAsia="Times New Roman" w:hAnsi="NikoshBAN" w:cs="NikoshBAN"/>
          <w:b/>
          <w:bCs/>
          <w:color w:val="333333"/>
          <w:sz w:val="27"/>
          <w:szCs w:val="27"/>
          <w:cs/>
          <w:lang w:bidi="bn-IN"/>
        </w:rPr>
      </w:pPr>
    </w:p>
    <w:p w:rsidR="008D52A3" w:rsidRPr="002A3092" w:rsidRDefault="008D52A3" w:rsidP="00C02D3E">
      <w:pPr>
        <w:shd w:val="clear" w:color="auto" w:fill="FFFFFF"/>
        <w:spacing w:after="0" w:line="343" w:lineRule="atLeast"/>
        <w:jc w:val="center"/>
        <w:rPr>
          <w:rFonts w:ascii="NikoshBAN" w:eastAsia="Times New Roman" w:hAnsi="NikoshBAN" w:cs="NikoshBAN"/>
          <w:b/>
          <w:bCs/>
          <w:color w:val="333333"/>
          <w:sz w:val="27"/>
          <w:szCs w:val="27"/>
          <w:cs/>
          <w:lang w:bidi="bn-IN"/>
        </w:rPr>
      </w:pPr>
    </w:p>
    <w:p w:rsidR="008D52A3" w:rsidRPr="002A3092" w:rsidRDefault="008D52A3" w:rsidP="00C02D3E">
      <w:pPr>
        <w:shd w:val="clear" w:color="auto" w:fill="FFFFFF"/>
        <w:spacing w:after="0" w:line="343" w:lineRule="atLeast"/>
        <w:jc w:val="center"/>
        <w:rPr>
          <w:rFonts w:ascii="NikoshBAN" w:eastAsia="Times New Roman" w:hAnsi="NikoshBAN" w:cs="NikoshBAN"/>
          <w:b/>
          <w:bCs/>
          <w:color w:val="333333"/>
          <w:sz w:val="27"/>
          <w:szCs w:val="27"/>
          <w:cs/>
          <w:lang w:bidi="bn-IN"/>
        </w:rPr>
      </w:pPr>
    </w:p>
    <w:p w:rsidR="008D52A3" w:rsidRPr="002A3092" w:rsidRDefault="008D52A3" w:rsidP="00C02D3E">
      <w:pPr>
        <w:shd w:val="clear" w:color="auto" w:fill="FFFFFF"/>
        <w:spacing w:after="0" w:line="343" w:lineRule="atLeast"/>
        <w:jc w:val="center"/>
        <w:rPr>
          <w:rFonts w:ascii="NikoshBAN" w:eastAsia="Times New Roman" w:hAnsi="NikoshBAN" w:cs="NikoshBAN"/>
          <w:b/>
          <w:bCs/>
          <w:color w:val="333333"/>
          <w:sz w:val="27"/>
          <w:szCs w:val="27"/>
          <w:cs/>
          <w:lang w:bidi="bn-IN"/>
        </w:rPr>
      </w:pPr>
    </w:p>
    <w:p w:rsidR="008D52A3" w:rsidRPr="002A3092" w:rsidRDefault="008D52A3" w:rsidP="00C02D3E">
      <w:pPr>
        <w:shd w:val="clear" w:color="auto" w:fill="FFFFFF"/>
        <w:spacing w:after="0" w:line="343" w:lineRule="atLeast"/>
        <w:jc w:val="center"/>
        <w:rPr>
          <w:rFonts w:ascii="NikoshBAN" w:eastAsia="Times New Roman" w:hAnsi="NikoshBAN" w:cs="NikoshBAN"/>
          <w:b/>
          <w:bCs/>
          <w:color w:val="333333"/>
          <w:sz w:val="27"/>
          <w:szCs w:val="27"/>
          <w:cs/>
          <w:lang w:bidi="bn-IN"/>
        </w:rPr>
      </w:pPr>
    </w:p>
    <w:p w:rsidR="007A2A26" w:rsidRPr="002A3092" w:rsidRDefault="007A2A26" w:rsidP="00C02D3E">
      <w:pPr>
        <w:shd w:val="clear" w:color="auto" w:fill="FFFFFF"/>
        <w:spacing w:after="0" w:line="343" w:lineRule="atLeast"/>
        <w:jc w:val="center"/>
        <w:rPr>
          <w:rFonts w:ascii="NikoshBAN" w:eastAsia="Times New Roman" w:hAnsi="NikoshBAN" w:cs="NikoshBAN"/>
          <w:b/>
          <w:bCs/>
          <w:color w:val="333333"/>
          <w:sz w:val="27"/>
          <w:szCs w:val="27"/>
          <w:cs/>
          <w:lang w:bidi="bn-IN"/>
        </w:rPr>
      </w:pPr>
    </w:p>
    <w:p w:rsidR="007A2A26" w:rsidRPr="002A3092" w:rsidRDefault="007A2A26" w:rsidP="00C02D3E">
      <w:pPr>
        <w:shd w:val="clear" w:color="auto" w:fill="FFFFFF"/>
        <w:spacing w:after="0" w:line="343" w:lineRule="atLeast"/>
        <w:jc w:val="center"/>
        <w:rPr>
          <w:rFonts w:ascii="NikoshBAN" w:eastAsia="Times New Roman" w:hAnsi="NikoshBAN" w:cs="NikoshBAN"/>
          <w:b/>
          <w:bCs/>
          <w:color w:val="333333"/>
          <w:sz w:val="27"/>
          <w:szCs w:val="27"/>
          <w:cs/>
          <w:lang w:bidi="bn-IN"/>
        </w:rPr>
      </w:pPr>
    </w:p>
    <w:p w:rsidR="007A2A26" w:rsidRPr="002A3092" w:rsidRDefault="007A2A26" w:rsidP="00C02D3E">
      <w:pPr>
        <w:shd w:val="clear" w:color="auto" w:fill="FFFFFF"/>
        <w:spacing w:after="0" w:line="343" w:lineRule="atLeast"/>
        <w:jc w:val="center"/>
        <w:rPr>
          <w:rFonts w:ascii="NikoshBAN" w:eastAsia="Times New Roman" w:hAnsi="NikoshBAN" w:cs="NikoshBAN"/>
          <w:b/>
          <w:bCs/>
          <w:color w:val="333333"/>
          <w:sz w:val="27"/>
          <w:szCs w:val="27"/>
          <w:cs/>
          <w:lang w:bidi="bn-IN"/>
        </w:rPr>
      </w:pPr>
    </w:p>
    <w:p w:rsidR="007A2A26" w:rsidRPr="002A3092" w:rsidRDefault="007A2A26" w:rsidP="00C02D3E">
      <w:pPr>
        <w:shd w:val="clear" w:color="auto" w:fill="FFFFFF"/>
        <w:spacing w:after="0" w:line="343" w:lineRule="atLeast"/>
        <w:jc w:val="center"/>
        <w:rPr>
          <w:rFonts w:ascii="NikoshBAN" w:eastAsia="Times New Roman" w:hAnsi="NikoshBAN" w:cs="NikoshBAN"/>
          <w:b/>
          <w:bCs/>
          <w:color w:val="333333"/>
          <w:sz w:val="27"/>
          <w:szCs w:val="27"/>
          <w:cs/>
          <w:lang w:bidi="bn-IN"/>
        </w:rPr>
      </w:pPr>
    </w:p>
    <w:p w:rsidR="007A2A26" w:rsidRPr="002A3092" w:rsidRDefault="007A2A26" w:rsidP="00C02D3E">
      <w:pPr>
        <w:shd w:val="clear" w:color="auto" w:fill="FFFFFF"/>
        <w:spacing w:after="0" w:line="343" w:lineRule="atLeast"/>
        <w:jc w:val="center"/>
        <w:rPr>
          <w:rFonts w:ascii="NikoshBAN" w:eastAsia="Times New Roman" w:hAnsi="NikoshBAN" w:cs="NikoshBAN"/>
          <w:b/>
          <w:bCs/>
          <w:color w:val="333333"/>
          <w:sz w:val="27"/>
          <w:szCs w:val="27"/>
          <w:cs/>
          <w:lang w:bidi="bn-IN"/>
        </w:rPr>
      </w:pPr>
    </w:p>
    <w:p w:rsidR="007A2A26" w:rsidRPr="002A3092" w:rsidRDefault="007A2A26" w:rsidP="00C02D3E">
      <w:pPr>
        <w:shd w:val="clear" w:color="auto" w:fill="FFFFFF"/>
        <w:spacing w:after="0" w:line="343" w:lineRule="atLeast"/>
        <w:jc w:val="center"/>
        <w:rPr>
          <w:rFonts w:ascii="NikoshBAN" w:eastAsia="Times New Roman" w:hAnsi="NikoshBAN" w:cs="NikoshBAN"/>
          <w:b/>
          <w:bCs/>
          <w:color w:val="333333"/>
          <w:sz w:val="27"/>
          <w:szCs w:val="27"/>
          <w:cs/>
          <w:lang w:bidi="bn-IN"/>
        </w:rPr>
      </w:pPr>
    </w:p>
    <w:p w:rsidR="009D0E4B" w:rsidRPr="002A3092" w:rsidRDefault="009D0E4B" w:rsidP="009D0E4B">
      <w:pPr>
        <w:shd w:val="clear" w:color="auto" w:fill="FFFFFF"/>
        <w:spacing w:after="0" w:line="343" w:lineRule="atLeast"/>
        <w:jc w:val="center"/>
        <w:rPr>
          <w:rFonts w:ascii="NikoshBAN" w:eastAsia="Times New Roman" w:hAnsi="NikoshBAN" w:cs="NikoshBAN"/>
          <w:b/>
          <w:bCs/>
          <w:color w:val="333333"/>
          <w:sz w:val="40"/>
          <w:szCs w:val="40"/>
        </w:rPr>
      </w:pPr>
      <w:r w:rsidRPr="002A3092">
        <w:rPr>
          <w:rFonts w:ascii="NikoshBAN" w:eastAsia="Times New Roman" w:hAnsi="NikoshBAN" w:cs="NikoshBAN"/>
          <w:b/>
          <w:bCs/>
          <w:color w:val="333333"/>
          <w:sz w:val="40"/>
          <w:szCs w:val="40"/>
        </w:rPr>
        <w:lastRenderedPageBreak/>
        <w:t>সেকশন  ১</w:t>
      </w:r>
    </w:p>
    <w:p w:rsidR="009D0E4B" w:rsidRPr="002A3092" w:rsidRDefault="009D0E4B" w:rsidP="009D0E4B">
      <w:pPr>
        <w:shd w:val="clear" w:color="auto" w:fill="FFFFFF"/>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b/>
          <w:bCs/>
          <w:color w:val="333333"/>
          <w:sz w:val="27"/>
          <w:szCs w:val="27"/>
        </w:rPr>
        <w:t>অধিদফর/ সংস্থার রূপকল্প </w:t>
      </w:r>
      <w:r w:rsidRPr="002A3092">
        <w:rPr>
          <w:rFonts w:ascii="NikoshBAN" w:eastAsia="Times New Roman" w:hAnsi="NikoshBAN" w:cs="NikoshBAN"/>
          <w:b/>
          <w:bCs/>
          <w:color w:val="333333"/>
          <w:sz w:val="24"/>
          <w:szCs w:val="24"/>
        </w:rPr>
        <w:t>(Vision)</w:t>
      </w:r>
      <w:r w:rsidRPr="002A3092">
        <w:rPr>
          <w:rFonts w:ascii="NikoshBAN" w:eastAsia="Times New Roman" w:hAnsi="NikoshBAN" w:cs="NikoshBAN"/>
          <w:b/>
          <w:bCs/>
          <w:color w:val="333333"/>
          <w:sz w:val="27"/>
          <w:szCs w:val="27"/>
        </w:rPr>
        <w:t>, অভিলক্ষ্য </w:t>
      </w:r>
      <w:r w:rsidRPr="002A3092">
        <w:rPr>
          <w:rFonts w:ascii="NikoshBAN" w:eastAsia="Times New Roman" w:hAnsi="NikoshBAN" w:cs="NikoshBAN"/>
          <w:b/>
          <w:bCs/>
          <w:color w:val="333333"/>
          <w:sz w:val="24"/>
          <w:szCs w:val="24"/>
        </w:rPr>
        <w:t>(Mission)</w:t>
      </w:r>
      <w:r w:rsidRPr="002A3092">
        <w:rPr>
          <w:rFonts w:ascii="NikoshBAN" w:eastAsia="Times New Roman" w:hAnsi="NikoshBAN" w:cs="NikoshBAN"/>
          <w:b/>
          <w:bCs/>
          <w:color w:val="333333"/>
          <w:sz w:val="27"/>
          <w:szCs w:val="27"/>
        </w:rPr>
        <w:t>, কৌশলগত উদ্দেশ্যসমূহ এবং কার্যাবলি</w:t>
      </w:r>
    </w:p>
    <w:p w:rsidR="009D0E4B" w:rsidRPr="002A3092" w:rsidRDefault="009D0E4B" w:rsidP="009D0E4B">
      <w:pPr>
        <w:spacing w:after="0" w:line="240" w:lineRule="auto"/>
        <w:rPr>
          <w:rFonts w:ascii="NikoshBAN" w:eastAsia="Times New Roman" w:hAnsi="NikoshBAN" w:cs="NikoshBAN"/>
          <w:sz w:val="24"/>
          <w:szCs w:val="24"/>
        </w:rPr>
      </w:pPr>
      <w:r w:rsidRPr="002A3092">
        <w:rPr>
          <w:rFonts w:ascii="NikoshBAN" w:eastAsia="Times New Roman" w:hAnsi="NikoshBAN" w:cs="NikoshBAN"/>
          <w:color w:val="333333"/>
          <w:sz w:val="24"/>
          <w:szCs w:val="24"/>
        </w:rPr>
        <w:br/>
      </w:r>
      <w:r w:rsidRPr="002A3092">
        <w:rPr>
          <w:rFonts w:ascii="NikoshBAN" w:eastAsia="Times New Roman" w:hAnsi="NikoshBAN" w:cs="NikoshBAN"/>
          <w:b/>
          <w:bCs/>
          <w:color w:val="333333"/>
          <w:sz w:val="24"/>
          <w:szCs w:val="24"/>
          <w:shd w:val="clear" w:color="auto" w:fill="FFFFFF"/>
        </w:rPr>
        <w:t xml:space="preserve">১.১ </w:t>
      </w:r>
      <w:r w:rsidR="002A3092">
        <w:rPr>
          <w:rFonts w:ascii="NikoshBAN" w:eastAsia="Times New Roman" w:hAnsi="NikoshBAN" w:cs="NikoshBAN"/>
          <w:b/>
          <w:bCs/>
          <w:color w:val="333333"/>
          <w:sz w:val="24"/>
          <w:szCs w:val="24"/>
          <w:shd w:val="clear" w:color="auto" w:fill="FFFFFF"/>
        </w:rPr>
        <w:tab/>
      </w:r>
      <w:r w:rsidRPr="002A3092">
        <w:rPr>
          <w:rFonts w:ascii="NikoshBAN" w:eastAsia="Times New Roman" w:hAnsi="NikoshBAN" w:cs="NikoshBAN"/>
          <w:b/>
          <w:bCs/>
          <w:color w:val="333333"/>
          <w:sz w:val="24"/>
          <w:szCs w:val="24"/>
          <w:shd w:val="clear" w:color="auto" w:fill="FFFFFF"/>
        </w:rPr>
        <w:t>রূপকল্প </w:t>
      </w:r>
      <w:r w:rsidRPr="002A3092">
        <w:rPr>
          <w:rFonts w:ascii="NikoshBAN" w:eastAsia="Times New Roman" w:hAnsi="NikoshBAN" w:cs="NikoshBAN"/>
          <w:b/>
          <w:bCs/>
          <w:color w:val="333333"/>
          <w:sz w:val="18"/>
          <w:szCs w:val="18"/>
          <w:shd w:val="clear" w:color="auto" w:fill="FFFFFF"/>
        </w:rPr>
        <w:t>(Vision)</w:t>
      </w:r>
      <w:r w:rsidRPr="002A3092">
        <w:rPr>
          <w:rFonts w:ascii="NikoshBAN" w:eastAsia="Times New Roman" w:hAnsi="NikoshBAN" w:cs="NikoshBAN"/>
          <w:b/>
          <w:bCs/>
          <w:color w:val="333333"/>
          <w:sz w:val="24"/>
          <w:szCs w:val="24"/>
          <w:shd w:val="clear" w:color="auto" w:fill="FFFFFF"/>
        </w:rPr>
        <w:t>:</w:t>
      </w:r>
    </w:p>
    <w:p w:rsidR="00E433FD" w:rsidRPr="002A3092" w:rsidRDefault="00E433FD" w:rsidP="009D0E4B">
      <w:pPr>
        <w:spacing w:after="0" w:line="240" w:lineRule="auto"/>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 xml:space="preserve">      </w:t>
      </w:r>
    </w:p>
    <w:p w:rsidR="00E433FD" w:rsidRPr="002A3092" w:rsidRDefault="00E433FD" w:rsidP="004C4406">
      <w:pPr>
        <w:spacing w:after="0" w:line="240" w:lineRule="auto"/>
        <w:ind w:firstLine="720"/>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যত্নশীল, নিরাপদ ও উন্নত সমাজ বিনির্মাণ।</w:t>
      </w:r>
    </w:p>
    <w:p w:rsidR="009D0E4B" w:rsidRPr="002A3092" w:rsidRDefault="009D0E4B" w:rsidP="009D0E4B">
      <w:pPr>
        <w:spacing w:after="0" w:line="240" w:lineRule="auto"/>
        <w:rPr>
          <w:rFonts w:ascii="NikoshBAN" w:eastAsia="Times New Roman" w:hAnsi="NikoshBAN" w:cs="NikoshBAN"/>
          <w:b/>
          <w:bCs/>
          <w:color w:val="000000"/>
          <w:sz w:val="18"/>
          <w:szCs w:val="18"/>
          <w:shd w:val="clear" w:color="auto" w:fill="FFFFFF"/>
        </w:rPr>
      </w:pPr>
      <w:r w:rsidRPr="002A3092">
        <w:rPr>
          <w:rFonts w:ascii="NikoshBAN" w:eastAsia="Times New Roman" w:hAnsi="NikoshBAN" w:cs="NikoshBAN"/>
          <w:b/>
          <w:bCs/>
          <w:color w:val="000000"/>
          <w:sz w:val="8"/>
          <w:szCs w:val="24"/>
          <w:shd w:val="clear" w:color="auto" w:fill="FFFFFF"/>
        </w:rPr>
        <w:br/>
      </w:r>
      <w:r w:rsidRPr="002A3092">
        <w:rPr>
          <w:rFonts w:ascii="NikoshBAN" w:eastAsia="Times New Roman" w:hAnsi="NikoshBAN" w:cs="NikoshBAN"/>
          <w:b/>
          <w:bCs/>
          <w:color w:val="000000"/>
          <w:sz w:val="24"/>
          <w:szCs w:val="24"/>
          <w:shd w:val="clear" w:color="auto" w:fill="FFFFFF"/>
        </w:rPr>
        <w:t xml:space="preserve">১.২ </w:t>
      </w:r>
      <w:r w:rsidR="002A3092">
        <w:rPr>
          <w:rFonts w:ascii="NikoshBAN" w:eastAsia="Times New Roman" w:hAnsi="NikoshBAN" w:cs="NikoshBAN"/>
          <w:b/>
          <w:bCs/>
          <w:color w:val="000000"/>
          <w:sz w:val="24"/>
          <w:szCs w:val="24"/>
          <w:shd w:val="clear" w:color="auto" w:fill="FFFFFF"/>
        </w:rPr>
        <w:tab/>
      </w:r>
      <w:r w:rsidRPr="002A3092">
        <w:rPr>
          <w:rFonts w:ascii="NikoshBAN" w:eastAsia="Times New Roman" w:hAnsi="NikoshBAN" w:cs="NikoshBAN"/>
          <w:b/>
          <w:bCs/>
          <w:color w:val="000000"/>
          <w:sz w:val="24"/>
          <w:szCs w:val="24"/>
          <w:shd w:val="clear" w:color="auto" w:fill="FFFFFF"/>
        </w:rPr>
        <w:t>অভিলক্ষ্য </w:t>
      </w:r>
      <w:r w:rsidRPr="002A3092">
        <w:rPr>
          <w:rFonts w:ascii="NikoshBAN" w:eastAsia="Times New Roman" w:hAnsi="NikoshBAN" w:cs="NikoshBAN"/>
          <w:b/>
          <w:bCs/>
          <w:color w:val="000000"/>
          <w:sz w:val="18"/>
          <w:szCs w:val="18"/>
          <w:shd w:val="clear" w:color="auto" w:fill="FFFFFF"/>
        </w:rPr>
        <w:t>(Mission)</w:t>
      </w:r>
    </w:p>
    <w:p w:rsidR="00E433FD" w:rsidRPr="002A3092" w:rsidRDefault="00E433FD" w:rsidP="009D0E4B">
      <w:pPr>
        <w:spacing w:after="0" w:line="240" w:lineRule="auto"/>
        <w:rPr>
          <w:rFonts w:ascii="NikoshBAN" w:eastAsia="Times New Roman" w:hAnsi="NikoshBAN" w:cs="NikoshBAN"/>
          <w:color w:val="000000"/>
          <w:sz w:val="10"/>
          <w:szCs w:val="24"/>
        </w:rPr>
      </w:pPr>
    </w:p>
    <w:p w:rsidR="00E433FD" w:rsidRPr="002A3092" w:rsidRDefault="00E433FD" w:rsidP="002A3092">
      <w:pPr>
        <w:spacing w:after="0" w:line="240" w:lineRule="auto"/>
        <w:ind w:left="720"/>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সমাজের পশ্চাৎপদতার ক্ষেত্র নিশ্চিতকরণের মাধ্যমে পশ্চাৎপদ জনগোষ্ঠীর সামাজিক জীবনমান উন্নয়ন ও সমাজের        সার্বিক কল্যাণ সাধন।</w:t>
      </w:r>
    </w:p>
    <w:p w:rsidR="009D0E4B" w:rsidRPr="002A3092" w:rsidRDefault="009D0E4B" w:rsidP="00E433FD">
      <w:pPr>
        <w:spacing w:after="0" w:line="240" w:lineRule="auto"/>
        <w:ind w:firstLine="360"/>
        <w:rPr>
          <w:rFonts w:ascii="NikoshBAN" w:eastAsia="Times New Roman" w:hAnsi="NikoshBAN" w:cs="NikoshBAN"/>
          <w:b/>
          <w:bCs/>
          <w:color w:val="333333"/>
          <w:sz w:val="18"/>
          <w:szCs w:val="18"/>
          <w:shd w:val="clear" w:color="auto" w:fill="FFFFFF"/>
        </w:rPr>
      </w:pPr>
      <w:r w:rsidRPr="002A3092">
        <w:rPr>
          <w:rFonts w:ascii="NikoshBAN" w:eastAsia="Times New Roman" w:hAnsi="NikoshBAN" w:cs="NikoshBAN"/>
          <w:color w:val="333333"/>
          <w:sz w:val="24"/>
          <w:szCs w:val="24"/>
        </w:rPr>
        <w:br/>
      </w:r>
      <w:r w:rsidRPr="002A3092">
        <w:rPr>
          <w:rFonts w:ascii="NikoshBAN" w:eastAsia="Times New Roman" w:hAnsi="NikoshBAN" w:cs="NikoshBAN"/>
          <w:b/>
          <w:bCs/>
          <w:color w:val="333333"/>
          <w:sz w:val="24"/>
          <w:szCs w:val="24"/>
          <w:shd w:val="clear" w:color="auto" w:fill="FFFFFF"/>
        </w:rPr>
        <w:t xml:space="preserve">১.৩ </w:t>
      </w:r>
      <w:r w:rsidR="002A3092">
        <w:rPr>
          <w:rFonts w:ascii="NikoshBAN" w:eastAsia="Times New Roman" w:hAnsi="NikoshBAN" w:cs="NikoshBAN"/>
          <w:b/>
          <w:bCs/>
          <w:color w:val="333333"/>
          <w:sz w:val="24"/>
          <w:szCs w:val="24"/>
          <w:shd w:val="clear" w:color="auto" w:fill="FFFFFF"/>
        </w:rPr>
        <w:tab/>
      </w:r>
      <w:r w:rsidRPr="002A3092">
        <w:rPr>
          <w:rFonts w:ascii="NikoshBAN" w:eastAsia="Times New Roman" w:hAnsi="NikoshBAN" w:cs="NikoshBAN"/>
          <w:b/>
          <w:bCs/>
          <w:color w:val="333333"/>
          <w:sz w:val="24"/>
          <w:szCs w:val="24"/>
          <w:shd w:val="clear" w:color="auto" w:fill="FFFFFF"/>
        </w:rPr>
        <w:t>কৌশলগত উদ্দেশ্যসমূহ </w:t>
      </w:r>
      <w:r w:rsidRPr="002A3092">
        <w:rPr>
          <w:rFonts w:ascii="NikoshBAN" w:eastAsia="Times New Roman" w:hAnsi="NikoshBAN" w:cs="NikoshBAN"/>
          <w:b/>
          <w:bCs/>
          <w:color w:val="333333"/>
          <w:sz w:val="18"/>
          <w:szCs w:val="18"/>
          <w:shd w:val="clear" w:color="auto" w:fill="FFFFFF"/>
        </w:rPr>
        <w:t>(Strategic Objectives)</w:t>
      </w:r>
    </w:p>
    <w:p w:rsidR="009D0E4B" w:rsidRPr="002A3092" w:rsidRDefault="009D0E4B" w:rsidP="009D0E4B">
      <w:pPr>
        <w:shd w:val="clear" w:color="auto" w:fill="FFFFFF"/>
        <w:spacing w:before="100" w:beforeAutospacing="1" w:after="100" w:afterAutospacing="1" w:line="343" w:lineRule="atLeast"/>
        <w:rPr>
          <w:rFonts w:ascii="NikoshBAN" w:eastAsia="Times New Roman" w:hAnsi="NikoshBAN" w:cs="NikoshBAN"/>
          <w:color w:val="333333"/>
          <w:sz w:val="24"/>
          <w:szCs w:val="24"/>
        </w:rPr>
      </w:pPr>
      <w:r w:rsidRPr="002A3092">
        <w:rPr>
          <w:rFonts w:ascii="NikoshBAN" w:eastAsia="Times New Roman" w:hAnsi="NikoshBAN" w:cs="NikoshBAN"/>
          <w:b/>
          <w:bCs/>
          <w:color w:val="333333"/>
          <w:sz w:val="24"/>
          <w:szCs w:val="24"/>
        </w:rPr>
        <w:t xml:space="preserve">১.৩.১ </w:t>
      </w:r>
      <w:r w:rsidR="002A3092">
        <w:rPr>
          <w:rFonts w:ascii="NikoshBAN" w:eastAsia="Times New Roman" w:hAnsi="NikoshBAN" w:cs="NikoshBAN"/>
          <w:b/>
          <w:bCs/>
          <w:color w:val="333333"/>
          <w:sz w:val="24"/>
          <w:szCs w:val="24"/>
        </w:rPr>
        <w:tab/>
      </w:r>
      <w:r w:rsidRPr="002A3092">
        <w:rPr>
          <w:rFonts w:ascii="NikoshBAN" w:eastAsia="Times New Roman" w:hAnsi="NikoshBAN" w:cs="NikoshBAN"/>
          <w:b/>
          <w:bCs/>
          <w:color w:val="333333"/>
          <w:sz w:val="24"/>
          <w:szCs w:val="24"/>
        </w:rPr>
        <w:t>অধিদফতর/ সংস্থার কৌশলগত উদ্দেশ্যসমূহ</w:t>
      </w:r>
    </w:p>
    <w:p w:rsidR="009D0E4B" w:rsidRPr="002A3092" w:rsidRDefault="009D0E4B" w:rsidP="002A3092">
      <w:pPr>
        <w:shd w:val="clear" w:color="auto" w:fill="FFFFFF"/>
        <w:spacing w:after="0" w:line="240" w:lineRule="auto"/>
        <w:ind w:left="720"/>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১. সুবিধাবঞ্চিত ও অনগ্রসর জনগোষ্ঠীর সামাজিক সুরক্ষা প্রদান</w:t>
      </w:r>
      <w:r w:rsidR="00AD5CAD" w:rsidRPr="002A3092">
        <w:rPr>
          <w:rFonts w:ascii="NikoshBAN" w:eastAsia="Times New Roman" w:hAnsi="NikoshBAN" w:cs="NikoshBAN"/>
          <w:color w:val="333333"/>
          <w:sz w:val="24"/>
          <w:szCs w:val="24"/>
        </w:rPr>
        <w:t>;</w:t>
      </w:r>
    </w:p>
    <w:p w:rsidR="00AD5CAD" w:rsidRPr="002A3092" w:rsidRDefault="00AD5CAD" w:rsidP="002A3092">
      <w:pPr>
        <w:shd w:val="clear" w:color="auto" w:fill="FFFFFF"/>
        <w:spacing w:after="0" w:line="240" w:lineRule="auto"/>
        <w:ind w:left="720"/>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 xml:space="preserve">২. স্বেচ্ছাসেবী প্রতিষ্ঠানের প্রতিনিধিদের প্রশিক্ষণের মাধ্যমে </w:t>
      </w:r>
      <w:r w:rsidR="00706520" w:rsidRPr="002A3092">
        <w:rPr>
          <w:rFonts w:ascii="NikoshBAN" w:eastAsia="Times New Roman" w:hAnsi="NikoshBAN" w:cs="NikoshBAN"/>
          <w:color w:val="333333"/>
          <w:sz w:val="24"/>
          <w:szCs w:val="24"/>
        </w:rPr>
        <w:t>স</w:t>
      </w:r>
      <w:r w:rsidRPr="002A3092">
        <w:rPr>
          <w:rFonts w:ascii="NikoshBAN" w:eastAsia="Times New Roman" w:hAnsi="NikoshBAN" w:cs="NikoshBAN"/>
          <w:color w:val="333333"/>
          <w:sz w:val="24"/>
          <w:szCs w:val="24"/>
        </w:rPr>
        <w:t>ক্ষ</w:t>
      </w:r>
      <w:r w:rsidR="00706520" w:rsidRPr="002A3092">
        <w:rPr>
          <w:rFonts w:ascii="NikoshBAN" w:eastAsia="Times New Roman" w:hAnsi="NikoshBAN" w:cs="NikoshBAN"/>
          <w:color w:val="333333"/>
          <w:sz w:val="24"/>
          <w:szCs w:val="24"/>
        </w:rPr>
        <w:t>ম</w:t>
      </w:r>
      <w:r w:rsidR="00E433FD" w:rsidRPr="002A3092">
        <w:rPr>
          <w:rFonts w:ascii="NikoshBAN" w:eastAsia="Times New Roman" w:hAnsi="NikoshBAN" w:cs="NikoshBAN"/>
          <w:color w:val="333333"/>
          <w:sz w:val="24"/>
          <w:szCs w:val="24"/>
        </w:rPr>
        <w:t>তা বৃদ্ধি;</w:t>
      </w:r>
    </w:p>
    <w:p w:rsidR="00E433FD" w:rsidRPr="002A3092" w:rsidRDefault="0095288F" w:rsidP="002A3092">
      <w:pPr>
        <w:shd w:val="clear" w:color="auto" w:fill="FFFFFF"/>
        <w:spacing w:after="0" w:line="240" w:lineRule="auto"/>
        <w:ind w:left="720"/>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৩. সামাজিক সমস্যার কারণ</w:t>
      </w:r>
      <w:r w:rsidR="00BD7C97" w:rsidRPr="002A3092">
        <w:rPr>
          <w:rFonts w:ascii="NikoshBAN" w:eastAsia="Times New Roman" w:hAnsi="NikoshBAN" w:cs="NikoshBAN"/>
          <w:color w:val="333333"/>
          <w:sz w:val="24"/>
          <w:szCs w:val="24"/>
        </w:rPr>
        <w:t xml:space="preserve"> চিহ্নিতকরণ, সমস্যা প্রতিকারের উপায় নিরসনে</w:t>
      </w:r>
      <w:r w:rsidRPr="002A3092">
        <w:rPr>
          <w:rFonts w:ascii="NikoshBAN" w:eastAsia="Times New Roman" w:hAnsi="NikoshBAN" w:cs="NikoshBAN"/>
          <w:color w:val="333333"/>
          <w:sz w:val="24"/>
          <w:szCs w:val="24"/>
        </w:rPr>
        <w:t xml:space="preserve"> </w:t>
      </w:r>
      <w:r w:rsidR="00BD7C97" w:rsidRPr="002A3092">
        <w:rPr>
          <w:rFonts w:ascii="NikoshBAN" w:eastAsia="Times New Roman" w:hAnsi="NikoshBAN" w:cs="NikoshBAN"/>
          <w:color w:val="333333"/>
          <w:sz w:val="24"/>
          <w:szCs w:val="24"/>
        </w:rPr>
        <w:t>গবেষণা পরিচালনা।</w:t>
      </w:r>
    </w:p>
    <w:p w:rsidR="009D0E4B" w:rsidRPr="002A3092" w:rsidRDefault="009D0E4B" w:rsidP="009D0E4B">
      <w:pPr>
        <w:shd w:val="clear" w:color="auto" w:fill="FFFFFF"/>
        <w:spacing w:before="100" w:beforeAutospacing="1" w:after="100" w:afterAutospacing="1" w:line="343" w:lineRule="atLeast"/>
        <w:rPr>
          <w:rFonts w:ascii="NikoshBAN" w:eastAsia="Times New Roman" w:hAnsi="NikoshBAN" w:cs="NikoshBAN"/>
          <w:color w:val="333333"/>
          <w:sz w:val="24"/>
          <w:szCs w:val="24"/>
        </w:rPr>
      </w:pPr>
      <w:r w:rsidRPr="002A3092">
        <w:rPr>
          <w:rFonts w:ascii="NikoshBAN" w:eastAsia="Times New Roman" w:hAnsi="NikoshBAN" w:cs="NikoshBAN"/>
          <w:b/>
          <w:bCs/>
          <w:color w:val="333333"/>
          <w:sz w:val="24"/>
          <w:szCs w:val="24"/>
        </w:rPr>
        <w:t>১.৩.২ আবশ্যিক কৌশলগত উদ্দেশ্যসমূহ</w:t>
      </w:r>
    </w:p>
    <w:p w:rsidR="009D0E4B" w:rsidRPr="002A3092" w:rsidRDefault="009D0E4B" w:rsidP="009D0E4B">
      <w:pPr>
        <w:shd w:val="clear" w:color="auto" w:fill="FFFFFF"/>
        <w:spacing w:after="0" w:line="240" w:lineRule="auto"/>
        <w:ind w:left="720"/>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১. দক্ষতার সঙ্গে বার্ষিক কর্মসম্পাদন চুক্তি বাস্তবায়ন</w:t>
      </w:r>
    </w:p>
    <w:p w:rsidR="009D0E4B" w:rsidRPr="002A3092" w:rsidRDefault="009D0E4B" w:rsidP="009D0E4B">
      <w:pPr>
        <w:shd w:val="clear" w:color="auto" w:fill="FFFFFF"/>
        <w:spacing w:after="0" w:line="240" w:lineRule="auto"/>
        <w:ind w:left="360" w:firstLine="360"/>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২. উদ্ভাবন ও অভিযোগ প্রতিকারের মাধ্যমে সেবার মানোন্নয়ন</w:t>
      </w:r>
    </w:p>
    <w:p w:rsidR="009D0E4B" w:rsidRPr="002A3092" w:rsidRDefault="009D0E4B" w:rsidP="009D0E4B">
      <w:pPr>
        <w:shd w:val="clear" w:color="auto" w:fill="FFFFFF"/>
        <w:spacing w:after="0" w:line="240" w:lineRule="auto"/>
        <w:ind w:left="720"/>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৩. দক্ষতা ও নৈতিকতার উন্নয়ন</w:t>
      </w:r>
    </w:p>
    <w:p w:rsidR="009D0E4B" w:rsidRPr="002A3092" w:rsidRDefault="009D0E4B" w:rsidP="009D0E4B">
      <w:pPr>
        <w:shd w:val="clear" w:color="auto" w:fill="FFFFFF"/>
        <w:spacing w:after="0" w:line="288" w:lineRule="auto"/>
        <w:ind w:left="720"/>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৪. তথ্য অধিকার ও স্বপ্রণোদিত তথ্য প্রকাশ বাস্তবায়ন</w:t>
      </w:r>
    </w:p>
    <w:p w:rsidR="009D0E4B" w:rsidRPr="002A3092" w:rsidRDefault="009D0E4B" w:rsidP="009D0E4B">
      <w:pPr>
        <w:shd w:val="clear" w:color="auto" w:fill="FFFFFF"/>
        <w:spacing w:after="0" w:line="288" w:lineRule="auto"/>
        <w:ind w:left="720"/>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৫. আর্থিক ব্যবস্থাপনার উন্নয়ন</w:t>
      </w:r>
    </w:p>
    <w:p w:rsidR="009D0E4B" w:rsidRPr="002A3092" w:rsidRDefault="009D0E4B" w:rsidP="009D0E4B">
      <w:pPr>
        <w:shd w:val="clear" w:color="auto" w:fill="FFFFFF"/>
        <w:spacing w:after="0" w:line="288" w:lineRule="auto"/>
        <w:ind w:left="720"/>
        <w:rPr>
          <w:rFonts w:ascii="NikoshBAN" w:eastAsia="Times New Roman" w:hAnsi="NikoshBAN" w:cs="NikoshBAN"/>
          <w:color w:val="333333"/>
          <w:sz w:val="24"/>
          <w:szCs w:val="24"/>
        </w:rPr>
      </w:pPr>
    </w:p>
    <w:p w:rsidR="009D0E4B" w:rsidRPr="002A3092" w:rsidRDefault="009D0E4B" w:rsidP="009D0E4B">
      <w:pPr>
        <w:spacing w:after="0" w:line="240" w:lineRule="auto"/>
        <w:rPr>
          <w:rFonts w:ascii="NikoshBAN" w:eastAsia="Times New Roman" w:hAnsi="NikoshBAN" w:cs="NikoshBAN"/>
          <w:b/>
          <w:bCs/>
          <w:color w:val="333333"/>
          <w:sz w:val="18"/>
          <w:szCs w:val="18"/>
          <w:shd w:val="clear" w:color="auto" w:fill="FFFFFF"/>
        </w:rPr>
      </w:pPr>
      <w:r w:rsidRPr="002A3092">
        <w:rPr>
          <w:rFonts w:ascii="NikoshBAN" w:eastAsia="Times New Roman" w:hAnsi="NikoshBAN" w:cs="NikoshBAN"/>
          <w:b/>
          <w:bCs/>
          <w:color w:val="333333"/>
          <w:sz w:val="24"/>
          <w:szCs w:val="24"/>
          <w:shd w:val="clear" w:color="auto" w:fill="FFFFFF"/>
        </w:rPr>
        <w:t>১.৪ কার্যাবলি </w:t>
      </w:r>
      <w:r w:rsidRPr="002A3092">
        <w:rPr>
          <w:rFonts w:ascii="NikoshBAN" w:eastAsia="Times New Roman" w:hAnsi="NikoshBAN" w:cs="NikoshBAN"/>
          <w:b/>
          <w:bCs/>
          <w:color w:val="333333"/>
          <w:sz w:val="18"/>
          <w:szCs w:val="18"/>
          <w:shd w:val="clear" w:color="auto" w:fill="FFFFFF"/>
        </w:rPr>
        <w:t>(Functions)</w:t>
      </w:r>
    </w:p>
    <w:p w:rsidR="009D0E4B" w:rsidRPr="002A3092" w:rsidRDefault="009D0E4B" w:rsidP="009D0E4B">
      <w:pPr>
        <w:spacing w:after="0" w:line="240" w:lineRule="auto"/>
        <w:rPr>
          <w:rFonts w:ascii="NikoshBAN" w:eastAsia="Times New Roman" w:hAnsi="NikoshBAN" w:cs="NikoshBAN"/>
          <w:sz w:val="12"/>
          <w:szCs w:val="24"/>
        </w:rPr>
      </w:pPr>
    </w:p>
    <w:p w:rsidR="009D0E4B" w:rsidRPr="002A3092" w:rsidRDefault="009D0E4B" w:rsidP="009D0E4B">
      <w:pPr>
        <w:shd w:val="clear" w:color="auto" w:fill="FFFFFF"/>
        <w:spacing w:after="0" w:line="288" w:lineRule="auto"/>
        <w:ind w:left="720"/>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 xml:space="preserve">১. সমাজকল্যাণ কর্মসূচী বাস্তবায়ন, প্রকল্প প্রণয়ন এবং নীতি নির্ধারণে সরকারকে পরামর্শ ও সহায়তা প্রদান ; </w:t>
      </w:r>
    </w:p>
    <w:p w:rsidR="009D0E4B" w:rsidRPr="002A3092" w:rsidRDefault="009D0E4B" w:rsidP="009D0E4B">
      <w:pPr>
        <w:shd w:val="clear" w:color="auto" w:fill="FFFFFF"/>
        <w:spacing w:after="0" w:line="288" w:lineRule="auto"/>
        <w:ind w:left="720"/>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২. বিভিন্ন সামাজিক সমস্যার জরীপ এবং এ জরীপের তথ্যাদি সম্পর্কে সরকারের নিকট প্রতিবেদন পেশ ;</w:t>
      </w:r>
    </w:p>
    <w:p w:rsidR="00706520" w:rsidRPr="002A3092" w:rsidRDefault="009D0E4B" w:rsidP="009D0E4B">
      <w:pPr>
        <w:shd w:val="clear" w:color="auto" w:fill="FFFFFF"/>
        <w:spacing w:after="0" w:line="288" w:lineRule="auto"/>
        <w:ind w:left="990" w:hanging="270"/>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৩. সরকারী ও বেসরকারী ক্ষেত্রে সমাজকল্যাণ সংক্রান্ত কর্মসূচীর উন্নয়নের জন্য পরামর্শমূলক কাজ সৃষ্টির উদ্দেশে</w:t>
      </w:r>
    </w:p>
    <w:p w:rsidR="009D0E4B" w:rsidRPr="002A3092" w:rsidRDefault="002A3092" w:rsidP="002A3092">
      <w:pPr>
        <w:shd w:val="clear" w:color="auto" w:fill="FFFFFF"/>
        <w:tabs>
          <w:tab w:val="left" w:pos="993"/>
        </w:tabs>
        <w:spacing w:after="0" w:line="288" w:lineRule="auto"/>
        <w:ind w:left="990" w:hanging="270"/>
        <w:rPr>
          <w:rFonts w:ascii="NikoshBAN" w:eastAsia="Times New Roman" w:hAnsi="NikoshBAN" w:cs="NikoshBAN"/>
          <w:color w:val="000000"/>
          <w:sz w:val="24"/>
          <w:szCs w:val="24"/>
        </w:rPr>
      </w:pPr>
      <w:r>
        <w:rPr>
          <w:rFonts w:ascii="NikoshBAN" w:eastAsia="Times New Roman" w:hAnsi="NikoshBAN" w:cs="NikoshBAN"/>
          <w:color w:val="000000"/>
          <w:sz w:val="24"/>
          <w:szCs w:val="24"/>
        </w:rPr>
        <w:tab/>
      </w:r>
      <w:r w:rsidR="009D0E4B" w:rsidRPr="002A3092">
        <w:rPr>
          <w:rFonts w:ascii="NikoshBAN" w:eastAsia="Times New Roman" w:hAnsi="NikoshBAN" w:cs="NikoshBAN"/>
          <w:color w:val="000000"/>
          <w:sz w:val="24"/>
          <w:szCs w:val="24"/>
        </w:rPr>
        <w:t>জেলা ও উপজেল</w:t>
      </w:r>
      <w:r w:rsidR="00706520" w:rsidRPr="002A3092">
        <w:rPr>
          <w:rFonts w:ascii="NikoshBAN" w:eastAsia="Times New Roman" w:hAnsi="NikoshBAN" w:cs="NikoshBAN"/>
          <w:color w:val="000000"/>
          <w:sz w:val="24"/>
          <w:szCs w:val="24"/>
        </w:rPr>
        <w:t>া পর্যায়ে সমাজকল্যাণ পরিষদ</w:t>
      </w:r>
      <w:r w:rsidR="009D0E4B" w:rsidRPr="002A3092">
        <w:rPr>
          <w:rFonts w:ascii="NikoshBAN" w:eastAsia="Times New Roman" w:hAnsi="NikoshBAN" w:cs="NikoshBAN"/>
          <w:color w:val="000000"/>
          <w:sz w:val="24"/>
          <w:szCs w:val="24"/>
        </w:rPr>
        <w:t xml:space="preserve"> প্রতিষ্ঠায় উ</w:t>
      </w:r>
      <w:r w:rsidR="009D0E4B" w:rsidRPr="002A3092">
        <w:rPr>
          <w:rFonts w:ascii="NikoshBAN" w:hAnsi="NikoshBAN" w:cs="NikoshBAN"/>
          <w:color w:val="000000"/>
          <w:sz w:val="26"/>
          <w:szCs w:val="28"/>
        </w:rPr>
        <w:t>r</w:t>
      </w:r>
      <w:r w:rsidR="009D0E4B" w:rsidRPr="002A3092">
        <w:rPr>
          <w:rFonts w:ascii="NikoshBAN" w:eastAsia="Times New Roman" w:hAnsi="NikoshBAN" w:cs="NikoshBAN"/>
          <w:color w:val="000000"/>
          <w:sz w:val="24"/>
          <w:szCs w:val="24"/>
        </w:rPr>
        <w:t>সাহ প্রদান ;</w:t>
      </w:r>
    </w:p>
    <w:p w:rsidR="009D0E4B" w:rsidRPr="002A3092" w:rsidRDefault="009D0E4B" w:rsidP="009D0E4B">
      <w:pPr>
        <w:shd w:val="clear" w:color="auto" w:fill="FFFFFF"/>
        <w:spacing w:after="0" w:line="288" w:lineRule="auto"/>
        <w:ind w:left="990" w:hanging="270"/>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 xml:space="preserve">৪.  স্বেচ্ছাসেবী সমাজকল্যাণ প্রতিষ্ঠানসমূহকে নিম্নোক্তভাবে সহায়তা </w:t>
      </w:r>
      <w:r w:rsidRPr="002A3092">
        <w:rPr>
          <w:rFonts w:ascii="NikoshBAN" w:hAnsi="NikoshBAN" w:cs="NikoshBAN"/>
          <w:color w:val="000000"/>
          <w:sz w:val="30"/>
          <w:szCs w:val="30"/>
          <w:cs/>
          <w:lang w:bidi="bn-IN"/>
        </w:rPr>
        <w:t>:</w:t>
      </w:r>
    </w:p>
    <w:p w:rsidR="009D0E4B" w:rsidRPr="002A3092" w:rsidRDefault="009D0E4B" w:rsidP="009D0E4B">
      <w:pPr>
        <w:shd w:val="clear" w:color="auto" w:fill="FFFFFF"/>
        <w:spacing w:after="0" w:line="288" w:lineRule="auto"/>
        <w:ind w:left="990"/>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(১) সহায়ক অনুদান কর্মসূচী উপস্থাপন ;</w:t>
      </w:r>
    </w:p>
    <w:p w:rsidR="009D0E4B" w:rsidRPr="002A3092" w:rsidRDefault="009D0E4B" w:rsidP="009D0E4B">
      <w:pPr>
        <w:shd w:val="clear" w:color="auto" w:fill="FFFFFF"/>
        <w:spacing w:after="0" w:line="288" w:lineRule="auto"/>
        <w:ind w:left="990"/>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 xml:space="preserve">(২) স্বেচ্ছাসেবী সমাজকল্যাণ প্রতিষ্ঠানসমূহের উন্নয়ন কর্মসূচীর জন্যে পরামর্শমূলক কাজের মাধ্যমে অতিরিক্ত </w:t>
      </w:r>
    </w:p>
    <w:p w:rsidR="009D0E4B" w:rsidRPr="002A3092" w:rsidRDefault="009D0E4B" w:rsidP="009D0E4B">
      <w:pPr>
        <w:shd w:val="clear" w:color="auto" w:fill="FFFFFF"/>
        <w:spacing w:after="0" w:line="288" w:lineRule="auto"/>
        <w:ind w:left="990"/>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 xml:space="preserve">     সাহায্য প্রদান ;</w:t>
      </w:r>
    </w:p>
    <w:p w:rsidR="009D0E4B" w:rsidRPr="002A3092" w:rsidRDefault="009D0E4B" w:rsidP="009D0E4B">
      <w:pPr>
        <w:shd w:val="clear" w:color="auto" w:fill="FFFFFF"/>
        <w:spacing w:after="0" w:line="288" w:lineRule="auto"/>
        <w:ind w:left="720"/>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৫. স্বেচ্ছাসেবী সমাজকল্যাণ প্রতিষ্ঠানসমূহে নিয়োজিত স্বেচ্ছাসেবী সমাজকর্মীদের জন্য প্রশিক্ষণ কর্মসূচীর আয়োজন ;</w:t>
      </w:r>
    </w:p>
    <w:p w:rsidR="009D0E4B" w:rsidRPr="002A3092" w:rsidRDefault="009D0E4B" w:rsidP="009D0E4B">
      <w:pPr>
        <w:shd w:val="clear" w:color="auto" w:fill="FFFFFF"/>
        <w:spacing w:after="0" w:line="288" w:lineRule="auto"/>
        <w:ind w:left="720"/>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৬. সামাজিক প্রয়োজনীয়তা ও কর্মকান্ডের গবেষণা ও মূল্যায়ন ;</w:t>
      </w:r>
    </w:p>
    <w:p w:rsidR="009D0E4B" w:rsidRPr="002A3092" w:rsidRDefault="009D0E4B" w:rsidP="009D0E4B">
      <w:pPr>
        <w:shd w:val="clear" w:color="auto" w:fill="FFFFFF"/>
        <w:spacing w:after="0" w:line="288" w:lineRule="auto"/>
        <w:ind w:left="1080" w:hanging="360"/>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৭.  সমাজকল্যাণ কর্মসূচী ও সম্পদের উন্নয়ন বিষয়ে উপজেলা ও জেলা পর্যায়ে সংস্থাসমূহের কাজের সমন্বয় সাধনে সহায়তা প্রদান ;</w:t>
      </w:r>
    </w:p>
    <w:p w:rsidR="008360E7" w:rsidRPr="002A3092" w:rsidRDefault="009D0E4B" w:rsidP="002A3092">
      <w:pPr>
        <w:shd w:val="clear" w:color="auto" w:fill="FFFFFF"/>
        <w:spacing w:after="0" w:line="288" w:lineRule="auto"/>
        <w:ind w:left="1080" w:hanging="360"/>
        <w:rPr>
          <w:rFonts w:ascii="NikoshBAN" w:eastAsia="Times New Roman" w:hAnsi="NikoshBAN" w:cs="NikoshBAN"/>
          <w:color w:val="333333"/>
          <w:sz w:val="24"/>
          <w:szCs w:val="24"/>
        </w:rPr>
        <w:sectPr w:rsidR="008360E7" w:rsidRPr="002A3092" w:rsidSect="00802F0C">
          <w:footerReference w:type="default" r:id="rId9"/>
          <w:pgSz w:w="11907" w:h="16839" w:code="9"/>
          <w:pgMar w:top="1440" w:right="1440" w:bottom="1440" w:left="1440" w:header="720" w:footer="389" w:gutter="0"/>
          <w:cols w:space="720"/>
          <w:docGrid w:linePitch="360"/>
        </w:sectPr>
      </w:pPr>
      <w:r w:rsidRPr="002A3092">
        <w:rPr>
          <w:rFonts w:ascii="NikoshBAN" w:eastAsia="Times New Roman" w:hAnsi="NikoshBAN" w:cs="NikoshBAN"/>
          <w:color w:val="000000"/>
          <w:sz w:val="24"/>
          <w:szCs w:val="24"/>
        </w:rPr>
        <w:t>৮.  সমাজকল্যাণমূলক কার্যক্রমের বার্ষিক প্রতিবেদন প্রণয়ন।</w:t>
      </w:r>
    </w:p>
    <w:p w:rsidR="00DF4A93" w:rsidRPr="002A3092" w:rsidRDefault="00DF4A93" w:rsidP="00DF4A93">
      <w:pPr>
        <w:shd w:val="clear" w:color="auto" w:fill="FFFFFF"/>
        <w:spacing w:after="0" w:line="343" w:lineRule="atLeast"/>
        <w:jc w:val="center"/>
        <w:rPr>
          <w:rFonts w:ascii="NikoshBAN" w:eastAsia="Times New Roman" w:hAnsi="NikoshBAN" w:cs="NikoshBAN"/>
          <w:b/>
          <w:bCs/>
          <w:color w:val="333333"/>
          <w:sz w:val="40"/>
          <w:szCs w:val="40"/>
        </w:rPr>
      </w:pPr>
      <w:r w:rsidRPr="002A3092">
        <w:rPr>
          <w:rFonts w:ascii="NikoshBAN" w:eastAsia="Times New Roman" w:hAnsi="NikoshBAN" w:cs="NikoshBAN"/>
          <w:b/>
          <w:bCs/>
          <w:color w:val="333333"/>
          <w:sz w:val="40"/>
          <w:szCs w:val="40"/>
        </w:rPr>
        <w:lastRenderedPageBreak/>
        <w:t>সেকশন  ২</w:t>
      </w:r>
    </w:p>
    <w:p w:rsidR="00DF4A93" w:rsidRPr="002A3092" w:rsidRDefault="00DF4A93" w:rsidP="00DF4A93">
      <w:pPr>
        <w:shd w:val="clear" w:color="auto" w:fill="FFFFFF"/>
        <w:spacing w:after="0" w:line="343" w:lineRule="atLeast"/>
        <w:jc w:val="center"/>
        <w:rPr>
          <w:rFonts w:ascii="NikoshBAN" w:eastAsia="Times New Roman" w:hAnsi="NikoshBAN" w:cs="NikoshBAN"/>
          <w:b/>
          <w:bCs/>
          <w:color w:val="333333"/>
          <w:sz w:val="24"/>
          <w:szCs w:val="24"/>
        </w:rPr>
      </w:pPr>
      <w:r w:rsidRPr="002A3092">
        <w:rPr>
          <w:rFonts w:ascii="NikoshBAN" w:eastAsia="Times New Roman" w:hAnsi="NikoshBAN" w:cs="NikoshBAN"/>
          <w:b/>
          <w:bCs/>
          <w:color w:val="333333"/>
          <w:sz w:val="27"/>
          <w:szCs w:val="27"/>
        </w:rPr>
        <w:br/>
        <w:t>অধিদফতর/সংস্থার বিভিন্ন কার্যক্রমের চূড়ান্ত ফলাফল/প্রভাব </w:t>
      </w:r>
      <w:r w:rsidRPr="002A3092">
        <w:rPr>
          <w:rFonts w:ascii="NikoshBAN" w:eastAsia="Times New Roman" w:hAnsi="NikoshBAN" w:cs="NikoshBAN"/>
          <w:b/>
          <w:bCs/>
          <w:color w:val="333333"/>
          <w:sz w:val="24"/>
          <w:szCs w:val="24"/>
        </w:rPr>
        <w:t>(Outcome/Impact)</w:t>
      </w:r>
    </w:p>
    <w:p w:rsidR="00DF4A93" w:rsidRPr="002A3092" w:rsidRDefault="00DF4A93" w:rsidP="00DF4A93">
      <w:pPr>
        <w:shd w:val="clear" w:color="auto" w:fill="FFFFFF"/>
        <w:spacing w:after="0" w:line="343" w:lineRule="atLeast"/>
        <w:rPr>
          <w:rFonts w:ascii="NikoshBAN" w:eastAsia="Times New Roman" w:hAnsi="NikoshBAN" w:cs="NikoshBAN"/>
          <w:b/>
          <w:bCs/>
          <w:color w:val="333333"/>
          <w:sz w:val="24"/>
          <w:szCs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5"/>
        <w:gridCol w:w="1865"/>
        <w:gridCol w:w="894"/>
        <w:gridCol w:w="1316"/>
        <w:gridCol w:w="1156"/>
        <w:gridCol w:w="1129"/>
        <w:gridCol w:w="1088"/>
        <w:gridCol w:w="1197"/>
        <w:gridCol w:w="2052"/>
        <w:gridCol w:w="1485"/>
      </w:tblGrid>
      <w:tr w:rsidR="00796543" w:rsidRPr="002A3092" w:rsidTr="00706520">
        <w:trPr>
          <w:trHeight w:val="345"/>
        </w:trPr>
        <w:tc>
          <w:tcPr>
            <w:tcW w:w="2335" w:type="dxa"/>
            <w:vMerge w:val="restart"/>
          </w:tcPr>
          <w:p w:rsidR="00796543" w:rsidRPr="002A3092" w:rsidRDefault="00796543" w:rsidP="00DF4A93">
            <w:pPr>
              <w:spacing w:after="0" w:line="343" w:lineRule="atLeast"/>
              <w:jc w:val="center"/>
              <w:rPr>
                <w:rFonts w:ascii="NikoshBAN" w:eastAsia="Times New Roman" w:hAnsi="NikoshBAN" w:cs="NikoshBAN"/>
                <w:b/>
                <w:bCs/>
                <w:sz w:val="24"/>
                <w:szCs w:val="24"/>
              </w:rPr>
            </w:pPr>
            <w:r w:rsidRPr="002A3092">
              <w:rPr>
                <w:rFonts w:ascii="NikoshBAN" w:eastAsia="Times New Roman" w:hAnsi="NikoshBAN" w:cs="NikoshBAN"/>
                <w:b/>
                <w:bCs/>
                <w:sz w:val="24"/>
                <w:szCs w:val="24"/>
              </w:rPr>
              <w:t>চূড়ান্ত ফলাফল/প্রভাব</w:t>
            </w:r>
          </w:p>
          <w:p w:rsidR="00796543" w:rsidRPr="002A3092" w:rsidRDefault="00796543"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b/>
                <w:bCs/>
                <w:sz w:val="24"/>
                <w:szCs w:val="24"/>
              </w:rPr>
              <w:t>(Outcome/Impact)</w:t>
            </w:r>
          </w:p>
        </w:tc>
        <w:tc>
          <w:tcPr>
            <w:tcW w:w="1865" w:type="dxa"/>
            <w:vMerge w:val="restart"/>
          </w:tcPr>
          <w:p w:rsidR="00796543" w:rsidRPr="002A3092" w:rsidRDefault="00796543" w:rsidP="00DF4A93">
            <w:pPr>
              <w:spacing w:after="0" w:line="343" w:lineRule="atLeast"/>
              <w:jc w:val="center"/>
              <w:rPr>
                <w:rFonts w:ascii="NikoshBAN" w:eastAsia="Times New Roman" w:hAnsi="NikoshBAN" w:cs="NikoshBAN"/>
                <w:b/>
                <w:bCs/>
                <w:sz w:val="24"/>
                <w:szCs w:val="24"/>
              </w:rPr>
            </w:pPr>
            <w:r w:rsidRPr="002A3092">
              <w:rPr>
                <w:rFonts w:ascii="NikoshBAN" w:eastAsia="Times New Roman" w:hAnsi="NikoshBAN" w:cs="NikoshBAN"/>
                <w:b/>
                <w:bCs/>
                <w:sz w:val="24"/>
                <w:szCs w:val="24"/>
              </w:rPr>
              <w:t>কর্মসম্পাদন সূচককসমূহ</w:t>
            </w:r>
          </w:p>
          <w:p w:rsidR="00796543" w:rsidRPr="002A3092" w:rsidRDefault="00796543"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b/>
                <w:bCs/>
                <w:sz w:val="24"/>
                <w:szCs w:val="24"/>
              </w:rPr>
              <w:t>(Performance Indicator)</w:t>
            </w:r>
          </w:p>
        </w:tc>
        <w:tc>
          <w:tcPr>
            <w:tcW w:w="894" w:type="dxa"/>
            <w:vMerge w:val="restart"/>
          </w:tcPr>
          <w:p w:rsidR="00796543" w:rsidRPr="002A3092" w:rsidRDefault="00796543" w:rsidP="00DF4A93">
            <w:pPr>
              <w:spacing w:after="0" w:line="343" w:lineRule="atLeast"/>
              <w:jc w:val="center"/>
              <w:rPr>
                <w:rFonts w:ascii="NikoshBAN" w:eastAsia="Times New Roman" w:hAnsi="NikoshBAN" w:cs="NikoshBAN"/>
                <w:b/>
                <w:bCs/>
                <w:sz w:val="24"/>
                <w:szCs w:val="24"/>
              </w:rPr>
            </w:pPr>
            <w:r w:rsidRPr="002A3092">
              <w:rPr>
                <w:rFonts w:ascii="NikoshBAN" w:eastAsia="Times New Roman" w:hAnsi="NikoshBAN" w:cs="NikoshBAN"/>
                <w:b/>
                <w:bCs/>
                <w:sz w:val="24"/>
                <w:szCs w:val="24"/>
              </w:rPr>
              <w:t>এ‌কক</w:t>
            </w:r>
          </w:p>
          <w:p w:rsidR="00796543" w:rsidRPr="002A3092" w:rsidRDefault="00796543"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b/>
                <w:bCs/>
                <w:sz w:val="24"/>
                <w:szCs w:val="24"/>
              </w:rPr>
              <w:t>(Unit)</w:t>
            </w:r>
          </w:p>
        </w:tc>
        <w:tc>
          <w:tcPr>
            <w:tcW w:w="2472" w:type="dxa"/>
            <w:gridSpan w:val="2"/>
            <w:vMerge w:val="restart"/>
          </w:tcPr>
          <w:p w:rsidR="00796543" w:rsidRPr="002A3092" w:rsidRDefault="00796543" w:rsidP="00674F62">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b/>
                <w:bCs/>
                <w:sz w:val="24"/>
                <w:szCs w:val="24"/>
              </w:rPr>
              <w:t xml:space="preserve">প্রকৃত </w:t>
            </w:r>
            <w:r w:rsidRPr="002A3092">
              <w:rPr>
                <w:rFonts w:ascii="NikoshBAN" w:eastAsia="Times New Roman" w:hAnsi="NikoshBAN" w:cs="NikoshBAN"/>
                <w:b/>
                <w:bCs/>
                <w:sz w:val="24"/>
                <w:szCs w:val="24"/>
              </w:rPr>
              <w:br/>
            </w:r>
          </w:p>
        </w:tc>
        <w:tc>
          <w:tcPr>
            <w:tcW w:w="1129" w:type="dxa"/>
            <w:vMerge w:val="restart"/>
          </w:tcPr>
          <w:p w:rsidR="00796543" w:rsidRPr="002A3092" w:rsidRDefault="00796543"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b/>
                <w:bCs/>
                <w:sz w:val="24"/>
                <w:szCs w:val="24"/>
              </w:rPr>
              <w:t>লক্ষ্যমাত্রা </w:t>
            </w:r>
            <w:r w:rsidRPr="002A3092">
              <w:rPr>
                <w:rFonts w:ascii="NikoshBAN" w:eastAsia="Times New Roman" w:hAnsi="NikoshBAN" w:cs="NikoshBAN"/>
                <w:b/>
                <w:bCs/>
                <w:sz w:val="24"/>
                <w:szCs w:val="24"/>
              </w:rPr>
              <w:br/>
            </w:r>
            <w:r w:rsidRPr="002A3092">
              <w:rPr>
                <w:rFonts w:ascii="NikoshBAN" w:eastAsia="Times New Roman" w:hAnsi="NikoshBAN" w:cs="NikoshBAN"/>
                <w:b/>
                <w:bCs/>
                <w:sz w:val="20"/>
                <w:szCs w:val="24"/>
              </w:rPr>
              <w:t>২০১৬-২০১৭</w:t>
            </w:r>
          </w:p>
        </w:tc>
        <w:tc>
          <w:tcPr>
            <w:tcW w:w="2285" w:type="dxa"/>
            <w:gridSpan w:val="2"/>
          </w:tcPr>
          <w:p w:rsidR="00796543" w:rsidRPr="002A3092" w:rsidRDefault="00796543"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b/>
                <w:bCs/>
                <w:sz w:val="24"/>
                <w:szCs w:val="24"/>
              </w:rPr>
              <w:t>প্রক্ষেপণ</w:t>
            </w:r>
          </w:p>
        </w:tc>
        <w:tc>
          <w:tcPr>
            <w:tcW w:w="2052" w:type="dxa"/>
            <w:vMerge w:val="restart"/>
          </w:tcPr>
          <w:p w:rsidR="00796543" w:rsidRPr="002A3092" w:rsidRDefault="00796543"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b/>
                <w:bCs/>
                <w:sz w:val="24"/>
                <w:szCs w:val="24"/>
              </w:rPr>
              <w:t>নির্ধারিত লক্ষ্যমাত্রা অর্জনের </w:t>
            </w:r>
            <w:r w:rsidRPr="002A3092">
              <w:rPr>
                <w:rFonts w:ascii="NikoshBAN" w:eastAsia="Times New Roman" w:hAnsi="NikoshBAN" w:cs="NikoshBAN"/>
                <w:b/>
                <w:bCs/>
                <w:sz w:val="24"/>
                <w:szCs w:val="24"/>
              </w:rPr>
              <w:br/>
              <w:t>ক্ষেত্রে যৌথভাবে দায়িত্বপ্রাপ্ত </w:t>
            </w:r>
            <w:r w:rsidRPr="002A3092">
              <w:rPr>
                <w:rFonts w:ascii="NikoshBAN" w:eastAsia="Times New Roman" w:hAnsi="NikoshBAN" w:cs="NikoshBAN"/>
                <w:b/>
                <w:bCs/>
                <w:sz w:val="24"/>
                <w:szCs w:val="24"/>
              </w:rPr>
              <w:br/>
              <w:t>মন্ত্রণালয়/বিভাগ/ সংস্হাসমূহের নাম</w:t>
            </w:r>
          </w:p>
        </w:tc>
        <w:tc>
          <w:tcPr>
            <w:tcW w:w="1485" w:type="dxa"/>
            <w:vMerge w:val="restart"/>
          </w:tcPr>
          <w:p w:rsidR="00796543" w:rsidRPr="002A3092" w:rsidRDefault="00796543" w:rsidP="00DF4A93">
            <w:pPr>
              <w:spacing w:after="0" w:line="343" w:lineRule="atLeast"/>
              <w:jc w:val="center"/>
              <w:rPr>
                <w:rFonts w:ascii="NikoshBAN" w:eastAsia="Times New Roman" w:hAnsi="NikoshBAN" w:cs="NikoshBAN"/>
                <w:b/>
                <w:bCs/>
                <w:sz w:val="24"/>
                <w:szCs w:val="24"/>
              </w:rPr>
            </w:pPr>
            <w:r w:rsidRPr="002A3092">
              <w:rPr>
                <w:rFonts w:ascii="NikoshBAN" w:eastAsia="Times New Roman" w:hAnsi="NikoshBAN" w:cs="NikoshBAN"/>
                <w:b/>
                <w:bCs/>
                <w:sz w:val="24"/>
                <w:szCs w:val="24"/>
              </w:rPr>
              <w:t>উপাত্তসূত্র</w:t>
            </w:r>
          </w:p>
          <w:p w:rsidR="00796543" w:rsidRPr="002A3092" w:rsidRDefault="00796543"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b/>
                <w:bCs/>
                <w:sz w:val="24"/>
                <w:szCs w:val="24"/>
              </w:rPr>
              <w:t>(Source of Data)</w:t>
            </w:r>
          </w:p>
        </w:tc>
      </w:tr>
      <w:tr w:rsidR="00706520" w:rsidRPr="002A3092" w:rsidTr="00706520">
        <w:trPr>
          <w:trHeight w:val="345"/>
        </w:trPr>
        <w:tc>
          <w:tcPr>
            <w:tcW w:w="2335" w:type="dxa"/>
            <w:vMerge/>
          </w:tcPr>
          <w:p w:rsidR="00706520" w:rsidRPr="002A3092" w:rsidRDefault="00706520" w:rsidP="00DF4A93">
            <w:pPr>
              <w:spacing w:after="0" w:line="343" w:lineRule="atLeast"/>
              <w:jc w:val="center"/>
              <w:rPr>
                <w:rFonts w:ascii="NikoshBAN" w:eastAsia="Times New Roman" w:hAnsi="NikoshBAN" w:cs="NikoshBAN"/>
                <w:b/>
                <w:bCs/>
                <w:sz w:val="24"/>
                <w:szCs w:val="24"/>
              </w:rPr>
            </w:pPr>
          </w:p>
        </w:tc>
        <w:tc>
          <w:tcPr>
            <w:tcW w:w="1865" w:type="dxa"/>
            <w:vMerge/>
          </w:tcPr>
          <w:p w:rsidR="00706520" w:rsidRPr="002A3092" w:rsidRDefault="00706520" w:rsidP="00DF4A93">
            <w:pPr>
              <w:spacing w:after="0" w:line="343" w:lineRule="atLeast"/>
              <w:jc w:val="center"/>
              <w:rPr>
                <w:rFonts w:ascii="NikoshBAN" w:eastAsia="Times New Roman" w:hAnsi="NikoshBAN" w:cs="NikoshBAN"/>
                <w:b/>
                <w:bCs/>
                <w:sz w:val="24"/>
                <w:szCs w:val="24"/>
              </w:rPr>
            </w:pPr>
          </w:p>
        </w:tc>
        <w:tc>
          <w:tcPr>
            <w:tcW w:w="894" w:type="dxa"/>
            <w:vMerge/>
          </w:tcPr>
          <w:p w:rsidR="00706520" w:rsidRPr="002A3092" w:rsidRDefault="00706520" w:rsidP="00DF4A93">
            <w:pPr>
              <w:spacing w:after="0" w:line="343" w:lineRule="atLeast"/>
              <w:jc w:val="center"/>
              <w:rPr>
                <w:rFonts w:ascii="NikoshBAN" w:eastAsia="Times New Roman" w:hAnsi="NikoshBAN" w:cs="NikoshBAN"/>
                <w:b/>
                <w:bCs/>
                <w:sz w:val="24"/>
                <w:szCs w:val="24"/>
              </w:rPr>
            </w:pPr>
          </w:p>
        </w:tc>
        <w:tc>
          <w:tcPr>
            <w:tcW w:w="2472" w:type="dxa"/>
            <w:gridSpan w:val="2"/>
            <w:vMerge/>
          </w:tcPr>
          <w:p w:rsidR="00706520" w:rsidRPr="002A3092" w:rsidRDefault="00706520" w:rsidP="00DF4A93">
            <w:pPr>
              <w:spacing w:after="0" w:line="343" w:lineRule="atLeast"/>
              <w:jc w:val="center"/>
              <w:rPr>
                <w:rFonts w:ascii="NikoshBAN" w:eastAsia="Times New Roman" w:hAnsi="NikoshBAN" w:cs="NikoshBAN"/>
                <w:b/>
                <w:bCs/>
                <w:sz w:val="24"/>
                <w:szCs w:val="24"/>
              </w:rPr>
            </w:pPr>
          </w:p>
        </w:tc>
        <w:tc>
          <w:tcPr>
            <w:tcW w:w="1129" w:type="dxa"/>
            <w:vMerge/>
          </w:tcPr>
          <w:p w:rsidR="00706520" w:rsidRPr="002A3092" w:rsidRDefault="00706520" w:rsidP="00DF4A93">
            <w:pPr>
              <w:spacing w:after="0" w:line="343" w:lineRule="atLeast"/>
              <w:jc w:val="center"/>
              <w:rPr>
                <w:rFonts w:ascii="NikoshBAN" w:eastAsia="Times New Roman" w:hAnsi="NikoshBAN" w:cs="NikoshBAN"/>
                <w:b/>
                <w:bCs/>
                <w:sz w:val="24"/>
                <w:szCs w:val="24"/>
              </w:rPr>
            </w:pPr>
          </w:p>
        </w:tc>
        <w:tc>
          <w:tcPr>
            <w:tcW w:w="1088" w:type="dxa"/>
            <w:vMerge w:val="restart"/>
          </w:tcPr>
          <w:p w:rsidR="00706520" w:rsidRPr="002A3092" w:rsidRDefault="00706520"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b/>
                <w:bCs/>
                <w:sz w:val="21"/>
                <w:szCs w:val="21"/>
              </w:rPr>
              <w:t>২০১৭-২০১৮</w:t>
            </w:r>
          </w:p>
        </w:tc>
        <w:tc>
          <w:tcPr>
            <w:tcW w:w="1197" w:type="dxa"/>
            <w:vMerge w:val="restart"/>
          </w:tcPr>
          <w:p w:rsidR="00706520" w:rsidRPr="002A3092" w:rsidRDefault="00706520"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b/>
                <w:bCs/>
                <w:sz w:val="21"/>
                <w:szCs w:val="21"/>
              </w:rPr>
              <w:t>২০১৮-২০১৯</w:t>
            </w:r>
          </w:p>
        </w:tc>
        <w:tc>
          <w:tcPr>
            <w:tcW w:w="2052" w:type="dxa"/>
            <w:vMerge/>
          </w:tcPr>
          <w:p w:rsidR="00706520" w:rsidRPr="002A3092" w:rsidRDefault="00706520" w:rsidP="00DF4A93">
            <w:pPr>
              <w:spacing w:after="0" w:line="343" w:lineRule="atLeast"/>
              <w:jc w:val="center"/>
              <w:rPr>
                <w:rFonts w:ascii="NikoshBAN" w:eastAsia="Times New Roman" w:hAnsi="NikoshBAN" w:cs="NikoshBAN"/>
                <w:color w:val="333333"/>
                <w:sz w:val="24"/>
                <w:szCs w:val="24"/>
              </w:rPr>
            </w:pPr>
          </w:p>
        </w:tc>
        <w:tc>
          <w:tcPr>
            <w:tcW w:w="1485" w:type="dxa"/>
            <w:vMerge/>
          </w:tcPr>
          <w:p w:rsidR="00706520" w:rsidRPr="002A3092" w:rsidRDefault="00706520" w:rsidP="00DF4A93">
            <w:pPr>
              <w:spacing w:after="0" w:line="343" w:lineRule="atLeast"/>
              <w:jc w:val="center"/>
              <w:rPr>
                <w:rFonts w:ascii="NikoshBAN" w:eastAsia="Times New Roman" w:hAnsi="NikoshBAN" w:cs="NikoshBAN"/>
                <w:color w:val="333333"/>
                <w:sz w:val="24"/>
                <w:szCs w:val="24"/>
              </w:rPr>
            </w:pPr>
          </w:p>
        </w:tc>
      </w:tr>
      <w:tr w:rsidR="00706520" w:rsidRPr="002A3092" w:rsidTr="00706520">
        <w:tc>
          <w:tcPr>
            <w:tcW w:w="2335" w:type="dxa"/>
            <w:vMerge/>
          </w:tcPr>
          <w:p w:rsidR="00706520" w:rsidRPr="002A3092" w:rsidRDefault="00706520" w:rsidP="005231C4">
            <w:pPr>
              <w:spacing w:after="0" w:line="240" w:lineRule="auto"/>
              <w:jc w:val="center"/>
              <w:rPr>
                <w:rFonts w:ascii="NikoshBAN" w:eastAsia="Times New Roman" w:hAnsi="NikoshBAN" w:cs="NikoshBAN"/>
                <w:color w:val="000000"/>
                <w:sz w:val="21"/>
                <w:szCs w:val="21"/>
              </w:rPr>
            </w:pPr>
          </w:p>
        </w:tc>
        <w:tc>
          <w:tcPr>
            <w:tcW w:w="1865" w:type="dxa"/>
            <w:vMerge/>
          </w:tcPr>
          <w:p w:rsidR="00706520" w:rsidRPr="002A3092" w:rsidRDefault="00706520" w:rsidP="005231C4">
            <w:pPr>
              <w:spacing w:after="0" w:line="240" w:lineRule="auto"/>
              <w:jc w:val="center"/>
              <w:rPr>
                <w:rFonts w:ascii="NikoshBAN" w:eastAsia="Times New Roman" w:hAnsi="NikoshBAN" w:cs="NikoshBAN"/>
                <w:color w:val="000000"/>
                <w:sz w:val="21"/>
                <w:szCs w:val="21"/>
              </w:rPr>
            </w:pPr>
          </w:p>
        </w:tc>
        <w:tc>
          <w:tcPr>
            <w:tcW w:w="894" w:type="dxa"/>
            <w:vMerge/>
          </w:tcPr>
          <w:p w:rsidR="00706520" w:rsidRPr="002A3092" w:rsidRDefault="00706520" w:rsidP="005231C4">
            <w:pPr>
              <w:spacing w:after="0" w:line="343" w:lineRule="atLeast"/>
              <w:jc w:val="center"/>
              <w:rPr>
                <w:rFonts w:ascii="NikoshBAN" w:eastAsia="Times New Roman" w:hAnsi="NikoshBAN" w:cs="NikoshBAN"/>
                <w:color w:val="333333"/>
                <w:sz w:val="24"/>
                <w:szCs w:val="24"/>
              </w:rPr>
            </w:pPr>
          </w:p>
        </w:tc>
        <w:tc>
          <w:tcPr>
            <w:tcW w:w="1316" w:type="dxa"/>
          </w:tcPr>
          <w:p w:rsidR="00706520" w:rsidRPr="002A3092" w:rsidRDefault="00706520" w:rsidP="005231C4">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২০১৪-১৫</w:t>
            </w:r>
          </w:p>
        </w:tc>
        <w:tc>
          <w:tcPr>
            <w:tcW w:w="1156" w:type="dxa"/>
          </w:tcPr>
          <w:p w:rsidR="00706520" w:rsidRPr="002A3092" w:rsidRDefault="00706520"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২০১৫-১৬</w:t>
            </w:r>
          </w:p>
        </w:tc>
        <w:tc>
          <w:tcPr>
            <w:tcW w:w="1129" w:type="dxa"/>
            <w:vMerge/>
          </w:tcPr>
          <w:p w:rsidR="00706520" w:rsidRPr="002A3092" w:rsidRDefault="00706520" w:rsidP="00DF4A93">
            <w:pPr>
              <w:spacing w:after="0" w:line="343" w:lineRule="atLeast"/>
              <w:jc w:val="center"/>
              <w:rPr>
                <w:rFonts w:ascii="NikoshBAN" w:eastAsia="Times New Roman" w:hAnsi="NikoshBAN" w:cs="NikoshBAN"/>
                <w:color w:val="333333"/>
                <w:sz w:val="24"/>
                <w:szCs w:val="24"/>
              </w:rPr>
            </w:pPr>
          </w:p>
        </w:tc>
        <w:tc>
          <w:tcPr>
            <w:tcW w:w="1088" w:type="dxa"/>
            <w:vMerge/>
          </w:tcPr>
          <w:p w:rsidR="00706520" w:rsidRPr="002A3092" w:rsidRDefault="00706520" w:rsidP="00DF4A93">
            <w:pPr>
              <w:spacing w:after="0" w:line="343" w:lineRule="atLeast"/>
              <w:jc w:val="center"/>
              <w:rPr>
                <w:rFonts w:ascii="NikoshBAN" w:eastAsia="Times New Roman" w:hAnsi="NikoshBAN" w:cs="NikoshBAN"/>
                <w:color w:val="333333"/>
                <w:sz w:val="24"/>
                <w:szCs w:val="24"/>
              </w:rPr>
            </w:pPr>
          </w:p>
        </w:tc>
        <w:tc>
          <w:tcPr>
            <w:tcW w:w="1197" w:type="dxa"/>
            <w:vMerge/>
          </w:tcPr>
          <w:p w:rsidR="00706520" w:rsidRPr="002A3092" w:rsidRDefault="00706520" w:rsidP="00DF4A93">
            <w:pPr>
              <w:spacing w:after="0" w:line="343" w:lineRule="atLeast"/>
              <w:jc w:val="center"/>
              <w:rPr>
                <w:rFonts w:ascii="NikoshBAN" w:eastAsia="Times New Roman" w:hAnsi="NikoshBAN" w:cs="NikoshBAN"/>
                <w:color w:val="333333"/>
                <w:sz w:val="24"/>
                <w:szCs w:val="24"/>
              </w:rPr>
            </w:pPr>
          </w:p>
        </w:tc>
        <w:tc>
          <w:tcPr>
            <w:tcW w:w="2052" w:type="dxa"/>
            <w:vMerge/>
          </w:tcPr>
          <w:p w:rsidR="00706520" w:rsidRPr="002A3092" w:rsidRDefault="00706520" w:rsidP="00DF4A93">
            <w:pPr>
              <w:spacing w:after="0" w:line="343" w:lineRule="atLeast"/>
              <w:jc w:val="center"/>
              <w:rPr>
                <w:rFonts w:ascii="NikoshBAN" w:eastAsia="Times New Roman" w:hAnsi="NikoshBAN" w:cs="NikoshBAN"/>
                <w:color w:val="333333"/>
                <w:sz w:val="24"/>
                <w:szCs w:val="24"/>
              </w:rPr>
            </w:pPr>
          </w:p>
        </w:tc>
        <w:tc>
          <w:tcPr>
            <w:tcW w:w="1485" w:type="dxa"/>
            <w:vMerge/>
          </w:tcPr>
          <w:p w:rsidR="00706520" w:rsidRPr="002A3092" w:rsidRDefault="00706520" w:rsidP="00DF4A93">
            <w:pPr>
              <w:spacing w:after="0" w:line="240" w:lineRule="auto"/>
              <w:jc w:val="center"/>
              <w:rPr>
                <w:rFonts w:ascii="NikoshBAN" w:eastAsia="Times New Roman" w:hAnsi="NikoshBAN" w:cs="NikoshBAN"/>
                <w:color w:val="000000"/>
                <w:sz w:val="21"/>
                <w:szCs w:val="21"/>
              </w:rPr>
            </w:pPr>
          </w:p>
        </w:tc>
      </w:tr>
      <w:tr w:rsidR="00796543" w:rsidRPr="002A3092" w:rsidTr="00706520">
        <w:tc>
          <w:tcPr>
            <w:tcW w:w="2335" w:type="dxa"/>
          </w:tcPr>
          <w:p w:rsidR="00674F62" w:rsidRPr="002A3092" w:rsidRDefault="00674F62" w:rsidP="005231C4">
            <w:pPr>
              <w:spacing w:after="0" w:line="240" w:lineRule="auto"/>
              <w:jc w:val="center"/>
              <w:rPr>
                <w:rFonts w:ascii="NikoshBAN" w:eastAsia="Times New Roman" w:hAnsi="NikoshBAN" w:cs="NikoshBAN"/>
                <w:color w:val="000000"/>
                <w:sz w:val="21"/>
                <w:szCs w:val="21"/>
              </w:rPr>
            </w:pPr>
            <w:r w:rsidRPr="002A3092">
              <w:rPr>
                <w:rFonts w:ascii="NikoshBAN" w:eastAsia="Times New Roman" w:hAnsi="NikoshBAN" w:cs="NikoshBAN"/>
                <w:color w:val="000000"/>
                <w:sz w:val="21"/>
                <w:szCs w:val="21"/>
              </w:rPr>
              <w:t>১</w:t>
            </w:r>
          </w:p>
        </w:tc>
        <w:tc>
          <w:tcPr>
            <w:tcW w:w="1865" w:type="dxa"/>
          </w:tcPr>
          <w:p w:rsidR="00674F62" w:rsidRPr="002A3092" w:rsidRDefault="00674F62" w:rsidP="005231C4">
            <w:pPr>
              <w:spacing w:after="0" w:line="240" w:lineRule="auto"/>
              <w:jc w:val="center"/>
              <w:rPr>
                <w:rFonts w:ascii="NikoshBAN" w:eastAsia="Times New Roman" w:hAnsi="NikoshBAN" w:cs="NikoshBAN"/>
                <w:color w:val="000000"/>
                <w:sz w:val="21"/>
                <w:szCs w:val="21"/>
              </w:rPr>
            </w:pPr>
            <w:r w:rsidRPr="002A3092">
              <w:rPr>
                <w:rFonts w:ascii="NikoshBAN" w:eastAsia="Times New Roman" w:hAnsi="NikoshBAN" w:cs="NikoshBAN"/>
                <w:color w:val="000000"/>
                <w:sz w:val="21"/>
                <w:szCs w:val="21"/>
              </w:rPr>
              <w:t>২</w:t>
            </w:r>
          </w:p>
        </w:tc>
        <w:tc>
          <w:tcPr>
            <w:tcW w:w="894" w:type="dxa"/>
          </w:tcPr>
          <w:p w:rsidR="00674F62" w:rsidRPr="002A3092" w:rsidRDefault="00674F62" w:rsidP="005231C4">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৩</w:t>
            </w:r>
          </w:p>
        </w:tc>
        <w:tc>
          <w:tcPr>
            <w:tcW w:w="1316" w:type="dxa"/>
          </w:tcPr>
          <w:p w:rsidR="00674F62" w:rsidRPr="002A3092" w:rsidRDefault="00674F62" w:rsidP="005231C4">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৪</w:t>
            </w:r>
          </w:p>
        </w:tc>
        <w:tc>
          <w:tcPr>
            <w:tcW w:w="1156" w:type="dxa"/>
          </w:tcPr>
          <w:p w:rsidR="00674F62" w:rsidRPr="002A3092" w:rsidRDefault="00674F6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৫</w:t>
            </w:r>
          </w:p>
        </w:tc>
        <w:tc>
          <w:tcPr>
            <w:tcW w:w="1129" w:type="dxa"/>
          </w:tcPr>
          <w:p w:rsidR="00674F62" w:rsidRPr="002A3092" w:rsidRDefault="00674F6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৬</w:t>
            </w:r>
          </w:p>
        </w:tc>
        <w:tc>
          <w:tcPr>
            <w:tcW w:w="1088" w:type="dxa"/>
          </w:tcPr>
          <w:p w:rsidR="00674F62" w:rsidRPr="002A3092" w:rsidRDefault="00674F6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৭</w:t>
            </w:r>
          </w:p>
        </w:tc>
        <w:tc>
          <w:tcPr>
            <w:tcW w:w="1197" w:type="dxa"/>
          </w:tcPr>
          <w:p w:rsidR="00674F62" w:rsidRPr="002A3092" w:rsidRDefault="00674F6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৮</w:t>
            </w:r>
          </w:p>
        </w:tc>
        <w:tc>
          <w:tcPr>
            <w:tcW w:w="2052" w:type="dxa"/>
          </w:tcPr>
          <w:p w:rsidR="00674F62" w:rsidRPr="002A3092" w:rsidRDefault="00674F6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৯</w:t>
            </w:r>
          </w:p>
        </w:tc>
        <w:tc>
          <w:tcPr>
            <w:tcW w:w="1485" w:type="dxa"/>
          </w:tcPr>
          <w:p w:rsidR="00674F62" w:rsidRPr="002A3092" w:rsidRDefault="00674F62" w:rsidP="00DF4A93">
            <w:pPr>
              <w:spacing w:after="0" w:line="240" w:lineRule="auto"/>
              <w:jc w:val="center"/>
              <w:rPr>
                <w:rFonts w:ascii="NikoshBAN" w:eastAsia="Times New Roman" w:hAnsi="NikoshBAN" w:cs="NikoshBAN"/>
                <w:color w:val="000000"/>
                <w:sz w:val="21"/>
                <w:szCs w:val="21"/>
              </w:rPr>
            </w:pPr>
            <w:r w:rsidRPr="002A3092">
              <w:rPr>
                <w:rFonts w:ascii="NikoshBAN" w:eastAsia="Times New Roman" w:hAnsi="NikoshBAN" w:cs="NikoshBAN"/>
                <w:color w:val="000000"/>
                <w:sz w:val="21"/>
                <w:szCs w:val="21"/>
              </w:rPr>
              <w:t>১০</w:t>
            </w:r>
          </w:p>
        </w:tc>
      </w:tr>
      <w:tr w:rsidR="00796543" w:rsidRPr="002A3092" w:rsidTr="00706520">
        <w:tc>
          <w:tcPr>
            <w:tcW w:w="2335" w:type="dxa"/>
            <w:vMerge w:val="restart"/>
          </w:tcPr>
          <w:p w:rsidR="00674F62" w:rsidRPr="002A3092" w:rsidRDefault="00674F62" w:rsidP="00DF4A93">
            <w:pPr>
              <w:spacing w:after="0" w:line="240" w:lineRule="auto"/>
              <w:rPr>
                <w:rFonts w:ascii="NikoshBAN" w:eastAsia="Times New Roman" w:hAnsi="NikoshBAN" w:cs="NikoshBAN"/>
                <w:color w:val="FF0000"/>
                <w:sz w:val="24"/>
                <w:szCs w:val="24"/>
              </w:rPr>
            </w:pPr>
            <w:r w:rsidRPr="002A3092">
              <w:rPr>
                <w:rFonts w:ascii="NikoshBAN" w:eastAsia="Times New Roman" w:hAnsi="NikoshBAN" w:cs="NikoshBAN"/>
                <w:color w:val="000000"/>
                <w:sz w:val="24"/>
                <w:szCs w:val="24"/>
              </w:rPr>
              <w:t>সামাজিক নিরাপত্তা কার্যক্রমের আওতাভুক্ত ‌‌সুবিধাভোগী প্রতিষ্ঠান/ব্যক্তির সম্প্রসারণ</w:t>
            </w:r>
          </w:p>
          <w:p w:rsidR="00674F62" w:rsidRPr="002A3092" w:rsidRDefault="00674F62" w:rsidP="00DF4A93">
            <w:pPr>
              <w:spacing w:after="0" w:line="343" w:lineRule="atLeast"/>
              <w:jc w:val="center"/>
              <w:rPr>
                <w:rFonts w:ascii="NikoshBAN" w:eastAsia="Times New Roman" w:hAnsi="NikoshBAN" w:cs="NikoshBAN"/>
                <w:color w:val="333333"/>
                <w:sz w:val="24"/>
                <w:szCs w:val="24"/>
              </w:rPr>
            </w:pPr>
          </w:p>
        </w:tc>
        <w:tc>
          <w:tcPr>
            <w:tcW w:w="1865" w:type="dxa"/>
          </w:tcPr>
          <w:p w:rsidR="00674F62" w:rsidRPr="002A3092" w:rsidRDefault="00674F62" w:rsidP="00DF4A93">
            <w:pPr>
              <w:spacing w:after="0" w:line="240" w:lineRule="auto"/>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অনুদা</w:t>
            </w:r>
            <w:r w:rsidR="002A3092" w:rsidRPr="002A3092">
              <w:rPr>
                <w:rFonts w:ascii="NikoshBAN" w:eastAsia="Times New Roman" w:hAnsi="NikoshBAN" w:cs="NikoshBAN"/>
                <w:color w:val="000000"/>
                <w:sz w:val="24"/>
                <w:szCs w:val="24"/>
              </w:rPr>
              <w:t>নপ্রাপ্ত প্রতিষ্ঠান সম্প্রসারণ</w:t>
            </w:r>
          </w:p>
          <w:p w:rsidR="00674F62" w:rsidRPr="002A3092" w:rsidRDefault="00674F62" w:rsidP="00DF4A93">
            <w:pPr>
              <w:spacing w:after="0" w:line="343" w:lineRule="atLeast"/>
              <w:jc w:val="center"/>
              <w:rPr>
                <w:rFonts w:ascii="NikoshBAN" w:eastAsia="Times New Roman" w:hAnsi="NikoshBAN" w:cs="NikoshBAN"/>
                <w:color w:val="000000"/>
                <w:sz w:val="24"/>
                <w:szCs w:val="24"/>
              </w:rPr>
            </w:pPr>
          </w:p>
        </w:tc>
        <w:tc>
          <w:tcPr>
            <w:tcW w:w="894" w:type="dxa"/>
          </w:tcPr>
          <w:p w:rsidR="00674F62" w:rsidRPr="002A3092" w:rsidRDefault="002A309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সংখ্যা</w:t>
            </w:r>
          </w:p>
        </w:tc>
        <w:tc>
          <w:tcPr>
            <w:tcW w:w="1316" w:type="dxa"/>
          </w:tcPr>
          <w:p w:rsidR="00674F62" w:rsidRPr="002A3092" w:rsidRDefault="00674F6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৪৫০০</w:t>
            </w:r>
          </w:p>
        </w:tc>
        <w:tc>
          <w:tcPr>
            <w:tcW w:w="1156" w:type="dxa"/>
          </w:tcPr>
          <w:p w:rsidR="00674F62" w:rsidRPr="002A3092" w:rsidRDefault="00674F6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৫০০০</w:t>
            </w:r>
          </w:p>
        </w:tc>
        <w:tc>
          <w:tcPr>
            <w:tcW w:w="1129" w:type="dxa"/>
          </w:tcPr>
          <w:p w:rsidR="00674F62" w:rsidRPr="002A3092" w:rsidRDefault="00674F6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৫২৫০</w:t>
            </w:r>
          </w:p>
        </w:tc>
        <w:tc>
          <w:tcPr>
            <w:tcW w:w="1088" w:type="dxa"/>
          </w:tcPr>
          <w:p w:rsidR="00674F62" w:rsidRPr="002A3092" w:rsidRDefault="00674F6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৫৫০০</w:t>
            </w:r>
          </w:p>
        </w:tc>
        <w:tc>
          <w:tcPr>
            <w:tcW w:w="1197" w:type="dxa"/>
          </w:tcPr>
          <w:p w:rsidR="00674F62" w:rsidRPr="002A3092" w:rsidRDefault="00674F6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৫৭</w:t>
            </w:r>
            <w:r w:rsidR="00706520" w:rsidRPr="002A3092">
              <w:rPr>
                <w:rFonts w:ascii="NikoshBAN" w:eastAsia="Times New Roman" w:hAnsi="NikoshBAN" w:cs="NikoshBAN"/>
                <w:color w:val="333333"/>
                <w:sz w:val="24"/>
                <w:szCs w:val="24"/>
              </w:rPr>
              <w:t>৫</w:t>
            </w:r>
            <w:r w:rsidRPr="002A3092">
              <w:rPr>
                <w:rFonts w:ascii="NikoshBAN" w:eastAsia="Times New Roman" w:hAnsi="NikoshBAN" w:cs="NikoshBAN"/>
                <w:color w:val="333333"/>
                <w:sz w:val="24"/>
                <w:szCs w:val="24"/>
              </w:rPr>
              <w:t>০</w:t>
            </w:r>
          </w:p>
        </w:tc>
        <w:tc>
          <w:tcPr>
            <w:tcW w:w="2052" w:type="dxa"/>
            <w:vMerge w:val="restart"/>
          </w:tcPr>
          <w:p w:rsidR="00674F62" w:rsidRPr="002A3092" w:rsidRDefault="00674F6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সমাজকল্যাণ মন্ত্রণালয়/অর্থ বিভাগ/সমাজসেবা অধিদপ্তর/ জনপ্রশাসন মন্ত্রণালয়/স্থানীয় সরকার বিভাগ/মন্ত্রিপরিষদ বিভাগ</w:t>
            </w:r>
          </w:p>
        </w:tc>
        <w:tc>
          <w:tcPr>
            <w:tcW w:w="1485" w:type="dxa"/>
            <w:vMerge w:val="restart"/>
          </w:tcPr>
          <w:p w:rsidR="00674F62" w:rsidRPr="002A3092" w:rsidRDefault="00674F62" w:rsidP="00DF4A93">
            <w:pPr>
              <w:spacing w:after="0" w:line="240" w:lineRule="auto"/>
              <w:jc w:val="center"/>
              <w:rPr>
                <w:rFonts w:ascii="NikoshBAN" w:eastAsia="Times New Roman" w:hAnsi="NikoshBAN" w:cs="NikoshBAN"/>
                <w:color w:val="000000"/>
                <w:sz w:val="24"/>
                <w:szCs w:val="24"/>
                <w:shd w:val="clear" w:color="auto" w:fill="FFFFFF"/>
              </w:rPr>
            </w:pPr>
            <w:r w:rsidRPr="002A3092">
              <w:rPr>
                <w:rFonts w:ascii="NikoshBAN" w:eastAsia="Times New Roman" w:hAnsi="NikoshBAN" w:cs="NikoshBAN"/>
                <w:color w:val="000000"/>
                <w:sz w:val="24"/>
                <w:szCs w:val="24"/>
              </w:rPr>
              <w:t>বাংলদেশ জাতীয় সমাজকল্যাণ পরিষদ</w:t>
            </w:r>
          </w:p>
          <w:p w:rsidR="00674F62" w:rsidRPr="002A3092" w:rsidRDefault="00674F62" w:rsidP="00DF4A93">
            <w:pPr>
              <w:spacing w:after="0" w:line="343" w:lineRule="atLeast"/>
              <w:jc w:val="center"/>
              <w:rPr>
                <w:rFonts w:ascii="NikoshBAN" w:eastAsia="Times New Roman" w:hAnsi="NikoshBAN" w:cs="NikoshBAN"/>
                <w:color w:val="333333"/>
                <w:sz w:val="24"/>
                <w:szCs w:val="24"/>
              </w:rPr>
            </w:pPr>
          </w:p>
        </w:tc>
      </w:tr>
      <w:tr w:rsidR="00796543" w:rsidRPr="002A3092" w:rsidTr="00706520">
        <w:tc>
          <w:tcPr>
            <w:tcW w:w="2335" w:type="dxa"/>
            <w:vMerge/>
          </w:tcPr>
          <w:p w:rsidR="00674F62" w:rsidRPr="002A3092" w:rsidRDefault="00674F62" w:rsidP="00DF4A93">
            <w:pPr>
              <w:spacing w:after="0" w:line="343" w:lineRule="atLeast"/>
              <w:jc w:val="center"/>
              <w:rPr>
                <w:rFonts w:ascii="NikoshBAN" w:eastAsia="Times New Roman" w:hAnsi="NikoshBAN" w:cs="NikoshBAN"/>
                <w:color w:val="333333"/>
                <w:sz w:val="24"/>
                <w:szCs w:val="24"/>
              </w:rPr>
            </w:pPr>
          </w:p>
        </w:tc>
        <w:tc>
          <w:tcPr>
            <w:tcW w:w="1865" w:type="dxa"/>
          </w:tcPr>
          <w:p w:rsidR="00674F62" w:rsidRPr="002A3092" w:rsidRDefault="00674F62" w:rsidP="00DF4A93">
            <w:pPr>
              <w:spacing w:after="0" w:line="240" w:lineRule="auto"/>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t>অন</w:t>
            </w:r>
            <w:r w:rsidR="002A3092" w:rsidRPr="002A3092">
              <w:rPr>
                <w:rFonts w:ascii="NikoshBAN" w:eastAsia="Times New Roman" w:hAnsi="NikoshBAN" w:cs="NikoshBAN"/>
                <w:color w:val="000000"/>
                <w:sz w:val="24"/>
                <w:szCs w:val="24"/>
              </w:rPr>
              <w:t>ুদানপ্রাপ্ত ব্যক্তি সম্প্রসারণ</w:t>
            </w:r>
          </w:p>
          <w:p w:rsidR="00674F62" w:rsidRPr="002A3092" w:rsidRDefault="00674F62" w:rsidP="00DF4A93">
            <w:pPr>
              <w:spacing w:after="0" w:line="343" w:lineRule="atLeast"/>
              <w:jc w:val="center"/>
              <w:rPr>
                <w:rFonts w:ascii="NikoshBAN" w:eastAsia="Times New Roman" w:hAnsi="NikoshBAN" w:cs="NikoshBAN"/>
                <w:color w:val="000000"/>
                <w:sz w:val="24"/>
                <w:szCs w:val="24"/>
              </w:rPr>
            </w:pPr>
          </w:p>
        </w:tc>
        <w:tc>
          <w:tcPr>
            <w:tcW w:w="894" w:type="dxa"/>
          </w:tcPr>
          <w:p w:rsidR="00674F62" w:rsidRPr="002A3092" w:rsidRDefault="002A3092" w:rsidP="00DF4A93">
            <w:pPr>
              <w:spacing w:after="0" w:line="360" w:lineRule="auto"/>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সংখ্যা</w:t>
            </w:r>
          </w:p>
        </w:tc>
        <w:tc>
          <w:tcPr>
            <w:tcW w:w="1316" w:type="dxa"/>
          </w:tcPr>
          <w:p w:rsidR="00674F62" w:rsidRPr="002A3092" w:rsidRDefault="00706520"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১৭</w:t>
            </w:r>
            <w:r w:rsidR="00674F62" w:rsidRPr="002A3092">
              <w:rPr>
                <w:rFonts w:ascii="NikoshBAN" w:eastAsia="Times New Roman" w:hAnsi="NikoshBAN" w:cs="NikoshBAN"/>
                <w:color w:val="333333"/>
                <w:sz w:val="24"/>
                <w:szCs w:val="24"/>
              </w:rPr>
              <w:t>৪০০</w:t>
            </w:r>
          </w:p>
        </w:tc>
        <w:tc>
          <w:tcPr>
            <w:tcW w:w="1156" w:type="dxa"/>
          </w:tcPr>
          <w:p w:rsidR="00674F62" w:rsidRPr="002A3092" w:rsidRDefault="00674F6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১৭৫০০</w:t>
            </w:r>
          </w:p>
        </w:tc>
        <w:tc>
          <w:tcPr>
            <w:tcW w:w="1129" w:type="dxa"/>
          </w:tcPr>
          <w:p w:rsidR="00674F62" w:rsidRPr="002A3092" w:rsidRDefault="00674F6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১৮০০০</w:t>
            </w:r>
          </w:p>
        </w:tc>
        <w:tc>
          <w:tcPr>
            <w:tcW w:w="1088" w:type="dxa"/>
          </w:tcPr>
          <w:p w:rsidR="00674F62" w:rsidRPr="002A3092" w:rsidRDefault="00674F6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১৮০০০</w:t>
            </w:r>
          </w:p>
        </w:tc>
        <w:tc>
          <w:tcPr>
            <w:tcW w:w="1197" w:type="dxa"/>
          </w:tcPr>
          <w:p w:rsidR="00674F62" w:rsidRPr="002A3092" w:rsidRDefault="00674F62" w:rsidP="00DF4A93">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১৯০০০</w:t>
            </w:r>
          </w:p>
        </w:tc>
        <w:tc>
          <w:tcPr>
            <w:tcW w:w="2052" w:type="dxa"/>
            <w:vMerge/>
          </w:tcPr>
          <w:p w:rsidR="00674F62" w:rsidRPr="002A3092" w:rsidRDefault="00674F62" w:rsidP="00DF4A93">
            <w:pPr>
              <w:spacing w:after="0" w:line="343" w:lineRule="atLeast"/>
              <w:jc w:val="center"/>
              <w:rPr>
                <w:rFonts w:ascii="NikoshBAN" w:eastAsia="Times New Roman" w:hAnsi="NikoshBAN" w:cs="NikoshBAN"/>
                <w:color w:val="333333"/>
                <w:sz w:val="24"/>
                <w:szCs w:val="24"/>
              </w:rPr>
            </w:pPr>
          </w:p>
        </w:tc>
        <w:tc>
          <w:tcPr>
            <w:tcW w:w="1485" w:type="dxa"/>
            <w:vMerge/>
          </w:tcPr>
          <w:p w:rsidR="00674F62" w:rsidRPr="002A3092" w:rsidRDefault="00674F62" w:rsidP="00DF4A93">
            <w:pPr>
              <w:spacing w:after="0" w:line="343" w:lineRule="atLeast"/>
              <w:jc w:val="center"/>
              <w:rPr>
                <w:rFonts w:ascii="NikoshBAN" w:eastAsia="Times New Roman" w:hAnsi="NikoshBAN" w:cs="NikoshBAN"/>
                <w:color w:val="333333"/>
                <w:sz w:val="24"/>
                <w:szCs w:val="24"/>
              </w:rPr>
            </w:pPr>
          </w:p>
        </w:tc>
      </w:tr>
    </w:tbl>
    <w:p w:rsidR="007F3839" w:rsidRPr="002A3092" w:rsidRDefault="007F3839" w:rsidP="00DF4A93">
      <w:pPr>
        <w:spacing w:after="0" w:line="240" w:lineRule="auto"/>
        <w:rPr>
          <w:rFonts w:ascii="NikoshBAN" w:eastAsia="Times New Roman" w:hAnsi="NikoshBAN" w:cs="NikoshBAN"/>
          <w:color w:val="333333"/>
          <w:sz w:val="24"/>
          <w:szCs w:val="24"/>
        </w:rPr>
      </w:pPr>
    </w:p>
    <w:p w:rsidR="007F3839" w:rsidRPr="002A3092" w:rsidRDefault="007F3839" w:rsidP="00DF4A93">
      <w:pPr>
        <w:spacing w:after="0" w:line="240" w:lineRule="auto"/>
        <w:rPr>
          <w:rFonts w:ascii="NikoshBAN" w:eastAsia="Times New Roman" w:hAnsi="NikoshBAN" w:cs="NikoshBAN"/>
          <w:color w:val="333333"/>
          <w:sz w:val="24"/>
          <w:szCs w:val="24"/>
        </w:rPr>
      </w:pPr>
    </w:p>
    <w:p w:rsidR="007F3839" w:rsidRPr="002A3092" w:rsidRDefault="007F3839" w:rsidP="00DF4A93">
      <w:pPr>
        <w:spacing w:after="0" w:line="240" w:lineRule="auto"/>
        <w:rPr>
          <w:rFonts w:ascii="NikoshBAN" w:eastAsia="Times New Roman" w:hAnsi="NikoshBAN" w:cs="NikoshBAN"/>
          <w:color w:val="333333"/>
          <w:sz w:val="24"/>
          <w:szCs w:val="24"/>
        </w:rPr>
      </w:pPr>
    </w:p>
    <w:p w:rsidR="007F3839" w:rsidRPr="002A3092" w:rsidRDefault="007F3839" w:rsidP="00DF4A93">
      <w:pPr>
        <w:spacing w:after="0" w:line="240" w:lineRule="auto"/>
        <w:rPr>
          <w:rFonts w:ascii="NikoshBAN" w:eastAsia="Times New Roman" w:hAnsi="NikoshBAN" w:cs="NikoshBAN"/>
          <w:color w:val="333333"/>
          <w:sz w:val="24"/>
          <w:szCs w:val="24"/>
        </w:rPr>
      </w:pPr>
    </w:p>
    <w:p w:rsidR="007F3839" w:rsidRPr="002A3092" w:rsidRDefault="007F3839" w:rsidP="00DF4A93">
      <w:pPr>
        <w:spacing w:after="0" w:line="240" w:lineRule="auto"/>
        <w:rPr>
          <w:rFonts w:ascii="NikoshBAN" w:eastAsia="Times New Roman" w:hAnsi="NikoshBAN" w:cs="NikoshBAN"/>
          <w:color w:val="333333"/>
          <w:sz w:val="24"/>
          <w:szCs w:val="24"/>
        </w:rPr>
      </w:pPr>
    </w:p>
    <w:p w:rsidR="007F3839" w:rsidRPr="002A3092" w:rsidRDefault="007F3839" w:rsidP="00DF4A93">
      <w:pPr>
        <w:spacing w:after="0" w:line="240" w:lineRule="auto"/>
        <w:rPr>
          <w:rFonts w:ascii="NikoshBAN" w:eastAsia="Times New Roman" w:hAnsi="NikoshBAN" w:cs="NikoshBAN"/>
          <w:color w:val="333333"/>
          <w:sz w:val="24"/>
          <w:szCs w:val="24"/>
        </w:rPr>
      </w:pPr>
    </w:p>
    <w:p w:rsidR="007F3839" w:rsidRPr="002A3092" w:rsidRDefault="007F3839" w:rsidP="00DF4A93">
      <w:pPr>
        <w:spacing w:after="0" w:line="240" w:lineRule="auto"/>
        <w:rPr>
          <w:rFonts w:ascii="NikoshBAN" w:eastAsia="Times New Roman" w:hAnsi="NikoshBAN" w:cs="NikoshBAN"/>
          <w:color w:val="333333"/>
          <w:sz w:val="24"/>
          <w:szCs w:val="24"/>
        </w:rPr>
      </w:pPr>
    </w:p>
    <w:p w:rsidR="007F3839" w:rsidRPr="002A3092" w:rsidRDefault="007F3839" w:rsidP="00DF4A93">
      <w:pPr>
        <w:spacing w:after="0" w:line="240" w:lineRule="auto"/>
        <w:rPr>
          <w:rFonts w:ascii="NikoshBAN" w:eastAsia="Times New Roman" w:hAnsi="NikoshBAN" w:cs="NikoshBAN"/>
          <w:color w:val="333333"/>
          <w:sz w:val="24"/>
          <w:szCs w:val="24"/>
        </w:rPr>
      </w:pPr>
    </w:p>
    <w:p w:rsidR="007F3839" w:rsidRPr="002A3092" w:rsidRDefault="007F3839" w:rsidP="00DF4A93">
      <w:pPr>
        <w:spacing w:after="0" w:line="240" w:lineRule="auto"/>
        <w:rPr>
          <w:rFonts w:ascii="NikoshBAN" w:eastAsia="Times New Roman" w:hAnsi="NikoshBAN" w:cs="NikoshBAN"/>
          <w:color w:val="333333"/>
          <w:sz w:val="24"/>
          <w:szCs w:val="24"/>
        </w:rPr>
      </w:pPr>
    </w:p>
    <w:p w:rsidR="007F3839" w:rsidRPr="002A3092" w:rsidRDefault="007F3839" w:rsidP="007F3839">
      <w:pPr>
        <w:shd w:val="clear" w:color="auto" w:fill="FFFFFF"/>
        <w:spacing w:after="0" w:line="343" w:lineRule="atLeast"/>
        <w:jc w:val="center"/>
        <w:rPr>
          <w:rFonts w:ascii="NikoshBAN" w:eastAsia="Times New Roman" w:hAnsi="NikoshBAN" w:cs="NikoshBAN"/>
          <w:b/>
          <w:bCs/>
          <w:color w:val="333333"/>
          <w:sz w:val="27"/>
          <w:szCs w:val="27"/>
        </w:rPr>
      </w:pPr>
      <w:r w:rsidRPr="002A3092">
        <w:rPr>
          <w:rFonts w:ascii="NikoshBAN" w:eastAsia="Times New Roman" w:hAnsi="NikoshBAN" w:cs="NikoshBAN"/>
          <w:b/>
          <w:bCs/>
          <w:color w:val="333333"/>
          <w:sz w:val="40"/>
          <w:szCs w:val="40"/>
        </w:rPr>
        <w:lastRenderedPageBreak/>
        <w:t>সেকশন ৩</w:t>
      </w:r>
      <w:r w:rsidRPr="002A3092">
        <w:rPr>
          <w:rFonts w:ascii="NikoshBAN" w:eastAsia="Times New Roman" w:hAnsi="NikoshBAN" w:cs="NikoshBAN"/>
          <w:b/>
          <w:bCs/>
          <w:color w:val="333333"/>
          <w:sz w:val="27"/>
          <w:szCs w:val="27"/>
        </w:rPr>
        <w:br/>
        <w:t>কৌশলগত উদ্দেশ্য, অগ্রা</w:t>
      </w:r>
      <w:r w:rsidR="00E1716A" w:rsidRPr="002A3092">
        <w:rPr>
          <w:rFonts w:ascii="NikoshBAN" w:eastAsia="Times New Roman" w:hAnsi="NikoshBAN" w:cs="NikoshBAN"/>
          <w:b/>
          <w:bCs/>
          <w:color w:val="333333"/>
          <w:sz w:val="27"/>
          <w:szCs w:val="27"/>
        </w:rPr>
        <w:t>ধিকার, কার্যক্রম, কর্মসম্পাদন সূচক এবং লক্ষ্যমাত্রাসমূ</w:t>
      </w:r>
      <w:r w:rsidRPr="002A3092">
        <w:rPr>
          <w:rFonts w:ascii="NikoshBAN" w:eastAsia="Times New Roman" w:hAnsi="NikoshBAN" w:cs="NikoshBAN"/>
          <w:b/>
          <w:bCs/>
          <w:color w:val="333333"/>
          <w:sz w:val="27"/>
          <w:szCs w:val="27"/>
        </w:rPr>
        <w:t>হ</w:t>
      </w:r>
    </w:p>
    <w:p w:rsidR="007F3839" w:rsidRPr="002A3092" w:rsidRDefault="007F3839" w:rsidP="007F3839">
      <w:pPr>
        <w:spacing w:after="0" w:line="240" w:lineRule="auto"/>
        <w:rPr>
          <w:rFonts w:ascii="NikoshBAN" w:eastAsia="Times New Roman" w:hAnsi="NikoshBAN" w:cs="NikoshBAN"/>
          <w:sz w:val="24"/>
          <w:szCs w:val="24"/>
        </w:rPr>
      </w:pP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096"/>
        <w:gridCol w:w="1211"/>
        <w:gridCol w:w="1286"/>
        <w:gridCol w:w="1409"/>
        <w:gridCol w:w="1009"/>
        <w:gridCol w:w="884"/>
        <w:gridCol w:w="723"/>
        <w:gridCol w:w="720"/>
        <w:gridCol w:w="884"/>
        <w:gridCol w:w="12"/>
        <w:gridCol w:w="696"/>
        <w:gridCol w:w="720"/>
        <w:gridCol w:w="702"/>
        <w:gridCol w:w="708"/>
        <w:gridCol w:w="797"/>
        <w:gridCol w:w="785"/>
      </w:tblGrid>
      <w:tr w:rsidR="00273056" w:rsidRPr="002A3092" w:rsidTr="002A3092">
        <w:trPr>
          <w:trHeight w:val="20"/>
          <w:tblHeader/>
        </w:trPr>
        <w:tc>
          <w:tcPr>
            <w:tcW w:w="2095" w:type="dxa"/>
            <w:vMerge w:val="restart"/>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rPr>
            </w:pPr>
            <w:r w:rsidRPr="002A3092">
              <w:rPr>
                <w:rFonts w:ascii="NikoshBAN" w:eastAsia="Times New Roman" w:hAnsi="NikoshBAN" w:cs="NikoshBAN"/>
                <w:b/>
                <w:bCs/>
                <w:color w:val="000000"/>
              </w:rPr>
              <w:t>কৌশলগত </w:t>
            </w:r>
            <w:r w:rsidRPr="002A3092">
              <w:rPr>
                <w:rFonts w:ascii="NikoshBAN" w:eastAsia="Times New Roman" w:hAnsi="NikoshBAN" w:cs="NikoshBAN"/>
                <w:b/>
                <w:bCs/>
                <w:color w:val="000000"/>
              </w:rPr>
              <w:br/>
              <w:t>উদ্দেশ্য</w:t>
            </w:r>
          </w:p>
        </w:tc>
        <w:tc>
          <w:tcPr>
            <w:tcW w:w="1211" w:type="dxa"/>
            <w:vMerge w:val="restart"/>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rPr>
            </w:pPr>
            <w:r w:rsidRPr="002A3092">
              <w:rPr>
                <w:rFonts w:ascii="NikoshBAN" w:eastAsia="Times New Roman" w:hAnsi="NikoshBAN" w:cs="NikoshBAN"/>
                <w:b/>
                <w:bCs/>
                <w:color w:val="000000"/>
              </w:rPr>
              <w:t>কৌশলগত উদ্দেশ্যের মান</w:t>
            </w:r>
          </w:p>
        </w:tc>
        <w:tc>
          <w:tcPr>
            <w:tcW w:w="1286" w:type="dxa"/>
            <w:vMerge w:val="restart"/>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rPr>
            </w:pPr>
            <w:r w:rsidRPr="002A3092">
              <w:rPr>
                <w:rFonts w:ascii="NikoshBAN" w:eastAsia="Times New Roman" w:hAnsi="NikoshBAN" w:cs="NikoshBAN"/>
                <w:b/>
                <w:bCs/>
                <w:color w:val="000000"/>
              </w:rPr>
              <w:t>কার্যক্রম</w:t>
            </w:r>
          </w:p>
        </w:tc>
        <w:tc>
          <w:tcPr>
            <w:tcW w:w="1409" w:type="dxa"/>
            <w:vMerge w:val="restart"/>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rPr>
            </w:pPr>
            <w:r w:rsidRPr="002A3092">
              <w:rPr>
                <w:rFonts w:ascii="NikoshBAN" w:eastAsia="Times New Roman" w:hAnsi="NikoshBAN" w:cs="NikoshBAN"/>
                <w:b/>
                <w:bCs/>
                <w:color w:val="000000"/>
              </w:rPr>
              <w:t>কর্মসম্পাদন সূচক</w:t>
            </w:r>
          </w:p>
        </w:tc>
        <w:tc>
          <w:tcPr>
            <w:tcW w:w="1009" w:type="dxa"/>
            <w:vMerge w:val="restart"/>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rPr>
            </w:pPr>
            <w:r w:rsidRPr="002A3092">
              <w:rPr>
                <w:rFonts w:ascii="NikoshBAN" w:eastAsia="Times New Roman" w:hAnsi="NikoshBAN" w:cs="NikoshBAN"/>
                <w:b/>
                <w:bCs/>
                <w:color w:val="000000"/>
              </w:rPr>
              <w:t>একক</w:t>
            </w:r>
          </w:p>
        </w:tc>
        <w:tc>
          <w:tcPr>
            <w:tcW w:w="884" w:type="dxa"/>
            <w:vMerge w:val="restart"/>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rPr>
            </w:pPr>
            <w:r w:rsidRPr="002A3092">
              <w:rPr>
                <w:rFonts w:ascii="NikoshBAN" w:eastAsia="Times New Roman" w:hAnsi="NikoshBAN" w:cs="NikoshBAN"/>
                <w:b/>
                <w:bCs/>
                <w:color w:val="000000"/>
              </w:rPr>
              <w:t>কর্মসম্পাদন সূচকের মান</w:t>
            </w:r>
          </w:p>
        </w:tc>
        <w:tc>
          <w:tcPr>
            <w:tcW w:w="723" w:type="dxa"/>
            <w:vMerge w:val="restart"/>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rPr>
            </w:pPr>
            <w:r w:rsidRPr="002A3092">
              <w:rPr>
                <w:rFonts w:ascii="NikoshBAN" w:eastAsia="Times New Roman" w:hAnsi="NikoshBAN" w:cs="NikoshBAN"/>
                <w:b/>
                <w:bCs/>
                <w:color w:val="000000"/>
              </w:rPr>
              <w:t>ভিত্তি বছর ২০১৪-২০১৫</w:t>
            </w:r>
          </w:p>
        </w:tc>
        <w:tc>
          <w:tcPr>
            <w:tcW w:w="720" w:type="dxa"/>
            <w:vMerge w:val="restart"/>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rPr>
            </w:pPr>
            <w:r w:rsidRPr="002A3092">
              <w:rPr>
                <w:rFonts w:ascii="NikoshBAN" w:eastAsia="Times New Roman" w:hAnsi="NikoshBAN" w:cs="NikoshBAN"/>
                <w:b/>
                <w:bCs/>
                <w:color w:val="000000"/>
              </w:rPr>
              <w:t>প্রকৃত অর্জন* ২০১৫-২০১৬</w:t>
            </w:r>
          </w:p>
        </w:tc>
        <w:tc>
          <w:tcPr>
            <w:tcW w:w="3722" w:type="dxa"/>
            <w:gridSpan w:val="6"/>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rPr>
            </w:pPr>
            <w:r w:rsidRPr="002A3092">
              <w:rPr>
                <w:rFonts w:ascii="NikoshBAN" w:eastAsia="Times New Roman" w:hAnsi="NikoshBAN" w:cs="NikoshBAN"/>
                <w:b/>
                <w:bCs/>
                <w:color w:val="000000"/>
              </w:rPr>
              <w:t>লক্ষ্যমাত্রা/নির্ণায়ক ২০১৬-২০১৭</w:t>
            </w:r>
          </w:p>
        </w:tc>
        <w:tc>
          <w:tcPr>
            <w:tcW w:w="797" w:type="dxa"/>
            <w:vMerge w:val="restart"/>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rPr>
            </w:pPr>
            <w:r w:rsidRPr="002A3092">
              <w:rPr>
                <w:rFonts w:ascii="NikoshBAN" w:eastAsia="Times New Roman" w:hAnsi="NikoshBAN" w:cs="NikoshBAN"/>
                <w:b/>
                <w:bCs/>
                <w:color w:val="000000"/>
              </w:rPr>
              <w:t>প্রক্ষেপন ২০১৭-২০১৮</w:t>
            </w:r>
          </w:p>
        </w:tc>
        <w:tc>
          <w:tcPr>
            <w:tcW w:w="785" w:type="dxa"/>
            <w:vMerge w:val="restart"/>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rPr>
            </w:pPr>
            <w:r w:rsidRPr="002A3092">
              <w:rPr>
                <w:rFonts w:ascii="NikoshBAN" w:eastAsia="Times New Roman" w:hAnsi="NikoshBAN" w:cs="NikoshBAN"/>
                <w:b/>
                <w:bCs/>
                <w:color w:val="000000"/>
              </w:rPr>
              <w:t>প্রক্ষেপন ২০১৮-২০১৯</w:t>
            </w:r>
          </w:p>
        </w:tc>
      </w:tr>
      <w:tr w:rsidR="002A3092" w:rsidRPr="002A3092" w:rsidTr="002A3092">
        <w:trPr>
          <w:tblHeader/>
        </w:trPr>
        <w:tc>
          <w:tcPr>
            <w:tcW w:w="2095"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1211"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1286"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1409"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1009"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884"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723"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720"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896" w:type="dxa"/>
            <w:gridSpan w:val="2"/>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sz w:val="24"/>
                <w:szCs w:val="24"/>
              </w:rPr>
            </w:pPr>
            <w:r w:rsidRPr="002A3092">
              <w:rPr>
                <w:rFonts w:ascii="NikoshBAN" w:eastAsia="Times New Roman" w:hAnsi="NikoshBAN" w:cs="NikoshBAN"/>
                <w:b/>
                <w:bCs/>
                <w:color w:val="000000"/>
                <w:sz w:val="24"/>
                <w:szCs w:val="24"/>
              </w:rPr>
              <w:t>অসাধারণ</w:t>
            </w:r>
          </w:p>
        </w:tc>
        <w:tc>
          <w:tcPr>
            <w:tcW w:w="696" w:type="dxa"/>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sz w:val="24"/>
                <w:szCs w:val="24"/>
              </w:rPr>
            </w:pPr>
            <w:r w:rsidRPr="002A3092">
              <w:rPr>
                <w:rFonts w:ascii="NikoshBAN" w:eastAsia="Times New Roman" w:hAnsi="NikoshBAN" w:cs="NikoshBAN"/>
                <w:b/>
                <w:bCs/>
                <w:color w:val="000000"/>
                <w:sz w:val="24"/>
                <w:szCs w:val="24"/>
              </w:rPr>
              <w:t>অতি উত্তম</w:t>
            </w:r>
          </w:p>
        </w:tc>
        <w:tc>
          <w:tcPr>
            <w:tcW w:w="720" w:type="dxa"/>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sz w:val="24"/>
                <w:szCs w:val="24"/>
              </w:rPr>
            </w:pPr>
            <w:r w:rsidRPr="002A3092">
              <w:rPr>
                <w:rFonts w:ascii="NikoshBAN" w:eastAsia="Times New Roman" w:hAnsi="NikoshBAN" w:cs="NikoshBAN"/>
                <w:b/>
                <w:bCs/>
                <w:color w:val="000000"/>
                <w:sz w:val="24"/>
                <w:szCs w:val="24"/>
              </w:rPr>
              <w:t>উত্তম</w:t>
            </w:r>
          </w:p>
        </w:tc>
        <w:tc>
          <w:tcPr>
            <w:tcW w:w="702" w:type="dxa"/>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sz w:val="24"/>
                <w:szCs w:val="24"/>
              </w:rPr>
            </w:pPr>
            <w:r w:rsidRPr="002A3092">
              <w:rPr>
                <w:rFonts w:ascii="NikoshBAN" w:eastAsia="Times New Roman" w:hAnsi="NikoshBAN" w:cs="NikoshBAN"/>
                <w:b/>
                <w:bCs/>
                <w:color w:val="000000"/>
                <w:sz w:val="24"/>
                <w:szCs w:val="24"/>
              </w:rPr>
              <w:t>চলতি মান</w:t>
            </w:r>
          </w:p>
        </w:tc>
        <w:tc>
          <w:tcPr>
            <w:tcW w:w="708" w:type="dxa"/>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sz w:val="24"/>
                <w:szCs w:val="24"/>
              </w:rPr>
            </w:pPr>
            <w:r w:rsidRPr="002A3092">
              <w:rPr>
                <w:rFonts w:ascii="NikoshBAN" w:eastAsia="Times New Roman" w:hAnsi="NikoshBAN" w:cs="NikoshBAN"/>
                <w:b/>
                <w:bCs/>
                <w:color w:val="000000"/>
                <w:sz w:val="24"/>
                <w:szCs w:val="24"/>
              </w:rPr>
              <w:t>চলতি মানের নিম্নে</w:t>
            </w:r>
          </w:p>
        </w:tc>
        <w:tc>
          <w:tcPr>
            <w:tcW w:w="797"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785"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r>
      <w:tr w:rsidR="002A3092" w:rsidRPr="002A3092" w:rsidTr="002A3092">
        <w:trPr>
          <w:trHeight w:val="20"/>
          <w:tblHeader/>
        </w:trPr>
        <w:tc>
          <w:tcPr>
            <w:tcW w:w="2095"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1211"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1286"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1409"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1009"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884"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723"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720"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896" w:type="dxa"/>
            <w:gridSpan w:val="2"/>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sz w:val="24"/>
                <w:szCs w:val="24"/>
              </w:rPr>
            </w:pPr>
            <w:r w:rsidRPr="002A3092">
              <w:rPr>
                <w:rFonts w:ascii="NikoshBAN" w:eastAsia="Times New Roman" w:hAnsi="NikoshBAN" w:cs="NikoshBAN"/>
                <w:b/>
                <w:bCs/>
                <w:color w:val="000000"/>
                <w:sz w:val="24"/>
                <w:szCs w:val="24"/>
              </w:rPr>
              <w:t>১০০%</w:t>
            </w:r>
          </w:p>
        </w:tc>
        <w:tc>
          <w:tcPr>
            <w:tcW w:w="696" w:type="dxa"/>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sz w:val="24"/>
                <w:szCs w:val="24"/>
              </w:rPr>
            </w:pPr>
            <w:r w:rsidRPr="002A3092">
              <w:rPr>
                <w:rFonts w:ascii="NikoshBAN" w:eastAsia="Times New Roman" w:hAnsi="NikoshBAN" w:cs="NikoshBAN"/>
                <w:b/>
                <w:bCs/>
                <w:color w:val="000000"/>
                <w:sz w:val="24"/>
                <w:szCs w:val="24"/>
              </w:rPr>
              <w:t>৯০%</w:t>
            </w:r>
          </w:p>
        </w:tc>
        <w:tc>
          <w:tcPr>
            <w:tcW w:w="720" w:type="dxa"/>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sz w:val="24"/>
                <w:szCs w:val="24"/>
              </w:rPr>
            </w:pPr>
            <w:r w:rsidRPr="002A3092">
              <w:rPr>
                <w:rFonts w:ascii="NikoshBAN" w:eastAsia="Times New Roman" w:hAnsi="NikoshBAN" w:cs="NikoshBAN"/>
                <w:b/>
                <w:bCs/>
                <w:color w:val="000000"/>
                <w:sz w:val="24"/>
                <w:szCs w:val="24"/>
              </w:rPr>
              <w:t>৮০%</w:t>
            </w:r>
          </w:p>
        </w:tc>
        <w:tc>
          <w:tcPr>
            <w:tcW w:w="702" w:type="dxa"/>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sz w:val="24"/>
                <w:szCs w:val="24"/>
              </w:rPr>
            </w:pPr>
            <w:r w:rsidRPr="002A3092">
              <w:rPr>
                <w:rFonts w:ascii="NikoshBAN" w:eastAsia="Times New Roman" w:hAnsi="NikoshBAN" w:cs="NikoshBAN"/>
                <w:b/>
                <w:bCs/>
                <w:color w:val="000000"/>
                <w:sz w:val="24"/>
                <w:szCs w:val="24"/>
              </w:rPr>
              <w:t>৭০%</w:t>
            </w:r>
          </w:p>
        </w:tc>
        <w:tc>
          <w:tcPr>
            <w:tcW w:w="708" w:type="dxa"/>
            <w:shd w:val="clear" w:color="auto" w:fill="CBCECE"/>
            <w:tcMar>
              <w:top w:w="120" w:type="dxa"/>
              <w:left w:w="120" w:type="dxa"/>
              <w:bottom w:w="120" w:type="dxa"/>
              <w:right w:w="120" w:type="dxa"/>
            </w:tcMar>
            <w:vAlign w:val="center"/>
            <w:hideMark/>
          </w:tcPr>
          <w:p w:rsidR="007F3839" w:rsidRPr="002A3092" w:rsidRDefault="007F3839" w:rsidP="00273056">
            <w:pPr>
              <w:spacing w:after="0" w:line="240" w:lineRule="auto"/>
              <w:jc w:val="center"/>
              <w:rPr>
                <w:rFonts w:ascii="NikoshBAN" w:eastAsia="Times New Roman" w:hAnsi="NikoshBAN" w:cs="NikoshBAN"/>
                <w:b/>
                <w:bCs/>
                <w:color w:val="000000"/>
                <w:sz w:val="24"/>
                <w:szCs w:val="24"/>
              </w:rPr>
            </w:pPr>
            <w:r w:rsidRPr="002A3092">
              <w:rPr>
                <w:rFonts w:ascii="NikoshBAN" w:eastAsia="Times New Roman" w:hAnsi="NikoshBAN" w:cs="NikoshBAN"/>
                <w:b/>
                <w:bCs/>
                <w:color w:val="000000"/>
                <w:sz w:val="24"/>
                <w:szCs w:val="24"/>
              </w:rPr>
              <w:t>৬০%</w:t>
            </w:r>
          </w:p>
        </w:tc>
        <w:tc>
          <w:tcPr>
            <w:tcW w:w="797"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c>
          <w:tcPr>
            <w:tcW w:w="785" w:type="dxa"/>
            <w:vMerge/>
            <w:shd w:val="clear" w:color="auto" w:fill="CBCECE"/>
            <w:vAlign w:val="center"/>
            <w:hideMark/>
          </w:tcPr>
          <w:p w:rsidR="007F3839" w:rsidRPr="002A3092" w:rsidRDefault="007F3839" w:rsidP="00273056">
            <w:pPr>
              <w:spacing w:after="0" w:line="240" w:lineRule="auto"/>
              <w:rPr>
                <w:rFonts w:ascii="NikoshBAN" w:eastAsia="Times New Roman" w:hAnsi="NikoshBAN" w:cs="NikoshBAN"/>
                <w:b/>
                <w:bCs/>
                <w:color w:val="000000"/>
                <w:sz w:val="24"/>
                <w:szCs w:val="24"/>
              </w:rPr>
            </w:pPr>
          </w:p>
        </w:tc>
      </w:tr>
      <w:tr w:rsidR="007F3839" w:rsidRPr="002A3092" w:rsidTr="002A3092">
        <w:trPr>
          <w:tblHeader/>
        </w:trPr>
        <w:tc>
          <w:tcPr>
            <w:tcW w:w="14641" w:type="dxa"/>
            <w:gridSpan w:val="16"/>
            <w:shd w:val="clear" w:color="auto" w:fill="auto"/>
            <w:tcMar>
              <w:top w:w="120" w:type="dxa"/>
              <w:left w:w="120" w:type="dxa"/>
              <w:bottom w:w="120" w:type="dxa"/>
              <w:right w:w="120" w:type="dxa"/>
            </w:tcMar>
            <w:vAlign w:val="bottom"/>
            <w:hideMark/>
          </w:tcPr>
          <w:p w:rsidR="007F3839" w:rsidRPr="002A3092" w:rsidRDefault="007F3839" w:rsidP="00273056">
            <w:pPr>
              <w:spacing w:after="0" w:line="240" w:lineRule="auto"/>
              <w:rPr>
                <w:rFonts w:ascii="NikoshBAN" w:eastAsia="Times New Roman" w:hAnsi="NikoshBAN" w:cs="NikoshBAN"/>
                <w:b/>
                <w:bCs/>
                <w:color w:val="000000"/>
                <w:sz w:val="23"/>
                <w:szCs w:val="23"/>
              </w:rPr>
            </w:pPr>
            <w:r w:rsidRPr="002A3092">
              <w:rPr>
                <w:rFonts w:ascii="NikoshBAN" w:eastAsia="Times New Roman" w:hAnsi="NikoshBAN" w:cs="NikoshBAN"/>
                <w:b/>
                <w:bCs/>
                <w:color w:val="000000"/>
                <w:sz w:val="23"/>
                <w:szCs w:val="23"/>
              </w:rPr>
              <w:t>মন্ত্রণালয়/ বিভাগের কৌশলগত উদ্দেশ্যসমূহ</w:t>
            </w:r>
          </w:p>
        </w:tc>
      </w:tr>
      <w:tr w:rsidR="002A3092" w:rsidRPr="00273056" w:rsidTr="002A3092">
        <w:trPr>
          <w:trHeight w:val="820"/>
        </w:trPr>
        <w:tc>
          <w:tcPr>
            <w:tcW w:w="2095" w:type="dxa"/>
            <w:vMerge w:val="restart"/>
            <w:shd w:val="clear" w:color="auto" w:fill="auto"/>
            <w:tcMar>
              <w:top w:w="120" w:type="dxa"/>
              <w:left w:w="120" w:type="dxa"/>
              <w:bottom w:w="120" w:type="dxa"/>
              <w:right w:w="120" w:type="dxa"/>
            </w:tcMar>
            <w:hideMark/>
          </w:tcPr>
          <w:p w:rsidR="009A6347" w:rsidRPr="00273056" w:rsidRDefault="009A6347" w:rsidP="00273056">
            <w:pPr>
              <w:shd w:val="clear" w:color="auto" w:fill="FFFFFF"/>
              <w:spacing w:after="0" w:line="240" w:lineRule="auto"/>
              <w:ind w:left="37"/>
              <w:rPr>
                <w:rFonts w:ascii="NikoshBAN" w:eastAsia="Times New Roman" w:hAnsi="NikoshBAN" w:cs="NikoshBAN"/>
                <w:color w:val="333333"/>
              </w:rPr>
            </w:pPr>
            <w:r w:rsidRPr="00273056">
              <w:rPr>
                <w:rFonts w:ascii="NikoshBAN" w:eastAsia="Times New Roman" w:hAnsi="NikoshBAN" w:cs="NikoshBAN"/>
                <w:color w:val="333333"/>
              </w:rPr>
              <w:t>১. সুবিধাবঞ্চিত ও অনগ্রসর জনগোষ্ঠীর সামাজিক সুরক্ষা প্রদান ;</w:t>
            </w:r>
          </w:p>
        </w:tc>
        <w:tc>
          <w:tcPr>
            <w:tcW w:w="1211" w:type="dxa"/>
            <w:vMerge w:val="restart"/>
            <w:shd w:val="clear" w:color="auto" w:fill="auto"/>
            <w:tcMar>
              <w:top w:w="120" w:type="dxa"/>
              <w:left w:w="120" w:type="dxa"/>
              <w:bottom w:w="120" w:type="dxa"/>
              <w:right w:w="120" w:type="dxa"/>
            </w:tcMar>
            <w:hideMark/>
          </w:tcPr>
          <w:p w:rsidR="009A6347" w:rsidRPr="00273056" w:rsidRDefault="009A6347"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৬০</w:t>
            </w:r>
          </w:p>
        </w:tc>
        <w:tc>
          <w:tcPr>
            <w:tcW w:w="1286" w:type="dxa"/>
            <w:vMerge w:val="restart"/>
            <w:shd w:val="clear" w:color="auto" w:fill="auto"/>
            <w:tcMar>
              <w:top w:w="120" w:type="dxa"/>
              <w:left w:w="120" w:type="dxa"/>
              <w:bottom w:w="120" w:type="dxa"/>
              <w:right w:w="120" w:type="dxa"/>
            </w:tcMar>
            <w:hideMark/>
          </w:tcPr>
          <w:p w:rsidR="009A6347" w:rsidRPr="00273056" w:rsidRDefault="009A6347" w:rsidP="00273056">
            <w:pPr>
              <w:spacing w:after="0" w:line="240" w:lineRule="auto"/>
              <w:ind w:right="57"/>
              <w:rPr>
                <w:rFonts w:ascii="NikoshBAN" w:eastAsia="Times New Roman" w:hAnsi="NikoshBAN" w:cs="NikoshBAN"/>
                <w:color w:val="000000"/>
              </w:rPr>
            </w:pPr>
            <w:r w:rsidRPr="00273056">
              <w:rPr>
                <w:rFonts w:ascii="NikoshBAN" w:eastAsia="Times New Roman" w:hAnsi="NikoshBAN" w:cs="NikoshBAN"/>
                <w:color w:val="000000"/>
              </w:rPr>
              <w:t>[১.</w:t>
            </w:r>
            <w:r w:rsidR="00273056" w:rsidRPr="00273056">
              <w:rPr>
                <w:rFonts w:ascii="NikoshBAN" w:eastAsia="Times New Roman" w:hAnsi="NikoshBAN" w:cs="NikoshBAN"/>
                <w:color w:val="000000"/>
              </w:rPr>
              <w:t>১</w:t>
            </w:r>
            <w:r w:rsidRPr="00273056">
              <w:rPr>
                <w:rFonts w:ascii="NikoshBAN" w:eastAsia="Times New Roman" w:hAnsi="NikoshBAN" w:cs="NikoshBAN"/>
                <w:color w:val="000000"/>
              </w:rPr>
              <w:t>] স্বেচ্ছাসেবী প্রতিষ্ঠান ও ব্যক্তির সক্ষমতা বৃদ্ধির লক্ষ্যে আর্থিক  সুবিধা প্রদান</w:t>
            </w:r>
          </w:p>
        </w:tc>
        <w:tc>
          <w:tcPr>
            <w:tcW w:w="1409" w:type="dxa"/>
            <w:shd w:val="clear" w:color="auto" w:fill="auto"/>
            <w:tcMar>
              <w:top w:w="120" w:type="dxa"/>
              <w:left w:w="120" w:type="dxa"/>
              <w:bottom w:w="120" w:type="dxa"/>
              <w:right w:w="120" w:type="dxa"/>
            </w:tcMar>
            <w:hideMark/>
          </w:tcPr>
          <w:p w:rsidR="009A6347" w:rsidRPr="00273056" w:rsidRDefault="009A6347" w:rsidP="00273056">
            <w:pPr>
              <w:spacing w:after="0" w:line="240" w:lineRule="auto"/>
              <w:rPr>
                <w:rFonts w:ascii="NikoshBAN" w:eastAsia="Times New Roman" w:hAnsi="NikoshBAN" w:cs="NikoshBAN"/>
                <w:color w:val="000000"/>
              </w:rPr>
            </w:pPr>
            <w:r w:rsidRPr="00273056">
              <w:rPr>
                <w:rFonts w:ascii="NikoshBAN" w:eastAsia="Times New Roman" w:hAnsi="NikoshBAN" w:cs="NikoshBAN"/>
                <w:color w:val="000000"/>
              </w:rPr>
              <w:t>[১.</w:t>
            </w:r>
            <w:r w:rsidR="00273056">
              <w:rPr>
                <w:rFonts w:ascii="NikoshBAN" w:eastAsia="Times New Roman" w:hAnsi="NikoshBAN" w:cs="NikoshBAN"/>
                <w:color w:val="000000"/>
              </w:rPr>
              <w:t>১</w:t>
            </w:r>
            <w:r w:rsidRPr="00273056">
              <w:rPr>
                <w:rFonts w:ascii="NikoshBAN" w:eastAsia="Times New Roman" w:hAnsi="NikoshBAN" w:cs="NikoshBAN"/>
                <w:color w:val="000000"/>
              </w:rPr>
              <w:t>.</w:t>
            </w:r>
            <w:r w:rsidR="00273056">
              <w:rPr>
                <w:rFonts w:ascii="NikoshBAN" w:eastAsia="Times New Roman" w:hAnsi="NikoshBAN" w:cs="NikoshBAN"/>
                <w:color w:val="000000"/>
              </w:rPr>
              <w:t>১</w:t>
            </w:r>
            <w:r w:rsidRPr="00273056">
              <w:rPr>
                <w:rFonts w:ascii="NikoshBAN" w:eastAsia="Times New Roman" w:hAnsi="NikoshBAN" w:cs="NikoshBAN"/>
                <w:color w:val="000000"/>
              </w:rPr>
              <w:t>] সুবিধাভোগী প্রতিষ্ঠান</w:t>
            </w:r>
          </w:p>
        </w:tc>
        <w:tc>
          <w:tcPr>
            <w:tcW w:w="1009" w:type="dxa"/>
            <w:shd w:val="clear" w:color="auto" w:fill="auto"/>
            <w:tcMar>
              <w:top w:w="120" w:type="dxa"/>
              <w:left w:w="120" w:type="dxa"/>
              <w:bottom w:w="120" w:type="dxa"/>
              <w:right w:w="120" w:type="dxa"/>
            </w:tcMar>
            <w:hideMark/>
          </w:tcPr>
          <w:p w:rsidR="009A6347" w:rsidRPr="00273056" w:rsidRDefault="009A6347" w:rsidP="00273056">
            <w:pPr>
              <w:spacing w:after="0" w:line="240" w:lineRule="auto"/>
              <w:rPr>
                <w:rFonts w:ascii="NikoshBAN" w:eastAsia="Times New Roman" w:hAnsi="NikoshBAN" w:cs="NikoshBAN"/>
                <w:color w:val="000000"/>
              </w:rPr>
            </w:pPr>
            <w:r w:rsidRPr="00273056">
              <w:rPr>
                <w:rFonts w:ascii="NikoshBAN" w:eastAsia="Times New Roman" w:hAnsi="NikoshBAN" w:cs="NikoshBAN"/>
                <w:color w:val="000000"/>
              </w:rPr>
              <w:t>সংখ্যা</w:t>
            </w:r>
          </w:p>
        </w:tc>
        <w:tc>
          <w:tcPr>
            <w:tcW w:w="884" w:type="dxa"/>
            <w:shd w:val="clear" w:color="auto" w:fill="auto"/>
            <w:tcMar>
              <w:top w:w="120" w:type="dxa"/>
              <w:left w:w="120" w:type="dxa"/>
              <w:bottom w:w="120" w:type="dxa"/>
              <w:right w:w="120" w:type="dxa"/>
            </w:tcMar>
            <w:hideMark/>
          </w:tcPr>
          <w:p w:rsidR="009A6347" w:rsidRPr="00273056" w:rsidRDefault="009A6347"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১.০০</w:t>
            </w:r>
          </w:p>
        </w:tc>
        <w:tc>
          <w:tcPr>
            <w:tcW w:w="723" w:type="dxa"/>
            <w:shd w:val="clear" w:color="auto" w:fill="auto"/>
            <w:tcMar>
              <w:top w:w="120" w:type="dxa"/>
              <w:left w:w="120" w:type="dxa"/>
              <w:bottom w:w="120" w:type="dxa"/>
              <w:right w:w="120" w:type="dxa"/>
            </w:tcMar>
            <w:hideMark/>
          </w:tcPr>
          <w:p w:rsidR="009A6347" w:rsidRPr="00273056" w:rsidRDefault="009A6347"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৪৫০০</w:t>
            </w:r>
          </w:p>
        </w:tc>
        <w:tc>
          <w:tcPr>
            <w:tcW w:w="720" w:type="dxa"/>
            <w:shd w:val="clear" w:color="auto" w:fill="auto"/>
            <w:tcMar>
              <w:top w:w="120" w:type="dxa"/>
              <w:left w:w="120" w:type="dxa"/>
              <w:bottom w:w="120" w:type="dxa"/>
              <w:right w:w="120" w:type="dxa"/>
            </w:tcMar>
            <w:hideMark/>
          </w:tcPr>
          <w:p w:rsidR="009A6347" w:rsidRPr="00273056" w:rsidRDefault="009A6347"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৫০০০</w:t>
            </w:r>
          </w:p>
        </w:tc>
        <w:tc>
          <w:tcPr>
            <w:tcW w:w="884" w:type="dxa"/>
            <w:shd w:val="clear" w:color="auto" w:fill="auto"/>
            <w:tcMar>
              <w:top w:w="120" w:type="dxa"/>
              <w:left w:w="120" w:type="dxa"/>
              <w:bottom w:w="120" w:type="dxa"/>
              <w:right w:w="120" w:type="dxa"/>
            </w:tcMar>
            <w:hideMark/>
          </w:tcPr>
          <w:p w:rsidR="009A6347" w:rsidRPr="00273056" w:rsidRDefault="009A6347"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৫২৫০</w:t>
            </w:r>
          </w:p>
        </w:tc>
        <w:tc>
          <w:tcPr>
            <w:tcW w:w="708" w:type="dxa"/>
            <w:gridSpan w:val="2"/>
            <w:shd w:val="clear" w:color="auto" w:fill="auto"/>
            <w:tcMar>
              <w:top w:w="120" w:type="dxa"/>
              <w:left w:w="120" w:type="dxa"/>
              <w:bottom w:w="120" w:type="dxa"/>
              <w:right w:w="120" w:type="dxa"/>
            </w:tcMar>
            <w:hideMark/>
          </w:tcPr>
          <w:p w:rsidR="009A6347" w:rsidRPr="00273056" w:rsidRDefault="009A6347"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৫২০০</w:t>
            </w:r>
          </w:p>
        </w:tc>
        <w:tc>
          <w:tcPr>
            <w:tcW w:w="720" w:type="dxa"/>
            <w:shd w:val="clear" w:color="auto" w:fill="auto"/>
            <w:tcMar>
              <w:top w:w="120" w:type="dxa"/>
              <w:left w:w="120" w:type="dxa"/>
              <w:bottom w:w="120" w:type="dxa"/>
              <w:right w:w="120" w:type="dxa"/>
            </w:tcMar>
            <w:hideMark/>
          </w:tcPr>
          <w:p w:rsidR="009A6347" w:rsidRPr="00273056" w:rsidRDefault="009A6347"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৫১৫০</w:t>
            </w:r>
          </w:p>
        </w:tc>
        <w:tc>
          <w:tcPr>
            <w:tcW w:w="702" w:type="dxa"/>
            <w:shd w:val="clear" w:color="auto" w:fill="auto"/>
            <w:tcMar>
              <w:top w:w="120" w:type="dxa"/>
              <w:left w:w="120" w:type="dxa"/>
              <w:bottom w:w="120" w:type="dxa"/>
              <w:right w:w="120" w:type="dxa"/>
            </w:tcMar>
            <w:hideMark/>
          </w:tcPr>
          <w:p w:rsidR="009A6347" w:rsidRPr="00273056" w:rsidRDefault="009A6347"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৫১০০</w:t>
            </w:r>
          </w:p>
        </w:tc>
        <w:tc>
          <w:tcPr>
            <w:tcW w:w="708" w:type="dxa"/>
            <w:shd w:val="clear" w:color="auto" w:fill="auto"/>
            <w:tcMar>
              <w:top w:w="120" w:type="dxa"/>
              <w:left w:w="120" w:type="dxa"/>
              <w:bottom w:w="120" w:type="dxa"/>
              <w:right w:w="120" w:type="dxa"/>
            </w:tcMar>
            <w:hideMark/>
          </w:tcPr>
          <w:p w:rsidR="009A6347" w:rsidRPr="00273056" w:rsidRDefault="009A6347"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৫০০০</w:t>
            </w:r>
          </w:p>
        </w:tc>
        <w:tc>
          <w:tcPr>
            <w:tcW w:w="797" w:type="dxa"/>
            <w:shd w:val="clear" w:color="auto" w:fill="auto"/>
            <w:tcMar>
              <w:top w:w="120" w:type="dxa"/>
              <w:left w:w="120" w:type="dxa"/>
              <w:bottom w:w="120" w:type="dxa"/>
              <w:right w:w="120" w:type="dxa"/>
            </w:tcMar>
            <w:hideMark/>
          </w:tcPr>
          <w:p w:rsidR="009A6347" w:rsidRPr="00273056" w:rsidRDefault="009A6347"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৫৫০০</w:t>
            </w:r>
          </w:p>
        </w:tc>
        <w:tc>
          <w:tcPr>
            <w:tcW w:w="785" w:type="dxa"/>
            <w:shd w:val="clear" w:color="auto" w:fill="auto"/>
            <w:tcMar>
              <w:top w:w="120" w:type="dxa"/>
              <w:left w:w="120" w:type="dxa"/>
              <w:bottom w:w="120" w:type="dxa"/>
              <w:right w:w="120" w:type="dxa"/>
            </w:tcMar>
            <w:hideMark/>
          </w:tcPr>
          <w:p w:rsidR="009A6347" w:rsidRPr="00273056" w:rsidRDefault="009A6347"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৫৭৫০</w:t>
            </w:r>
          </w:p>
        </w:tc>
      </w:tr>
      <w:tr w:rsidR="002A3092" w:rsidRPr="00273056" w:rsidTr="002A3092">
        <w:trPr>
          <w:trHeight w:val="572"/>
        </w:trPr>
        <w:tc>
          <w:tcPr>
            <w:tcW w:w="2095" w:type="dxa"/>
            <w:vMerge/>
            <w:shd w:val="clear" w:color="auto" w:fill="auto"/>
            <w:vAlign w:val="center"/>
            <w:hideMark/>
          </w:tcPr>
          <w:p w:rsidR="007F3839" w:rsidRPr="00273056" w:rsidRDefault="007F3839" w:rsidP="00273056">
            <w:pPr>
              <w:spacing w:after="0" w:line="240" w:lineRule="auto"/>
              <w:ind w:left="142"/>
              <w:rPr>
                <w:rFonts w:ascii="NikoshBAN" w:eastAsia="Times New Roman" w:hAnsi="NikoshBAN" w:cs="NikoshBAN"/>
                <w:color w:val="000000"/>
              </w:rPr>
            </w:pPr>
          </w:p>
        </w:tc>
        <w:tc>
          <w:tcPr>
            <w:tcW w:w="1211" w:type="dxa"/>
            <w:vMerge/>
            <w:shd w:val="clear" w:color="auto" w:fill="auto"/>
            <w:vAlign w:val="center"/>
            <w:hideMark/>
          </w:tcPr>
          <w:p w:rsidR="007F3839" w:rsidRPr="00273056" w:rsidRDefault="007F3839" w:rsidP="00273056">
            <w:pPr>
              <w:spacing w:after="0" w:line="240" w:lineRule="auto"/>
              <w:rPr>
                <w:rFonts w:ascii="NikoshBAN" w:eastAsia="Times New Roman" w:hAnsi="NikoshBAN" w:cs="NikoshBAN"/>
                <w:color w:val="000000"/>
              </w:rPr>
            </w:pPr>
          </w:p>
        </w:tc>
        <w:tc>
          <w:tcPr>
            <w:tcW w:w="1286" w:type="dxa"/>
            <w:vMerge/>
            <w:shd w:val="clear" w:color="auto" w:fill="auto"/>
            <w:hideMark/>
          </w:tcPr>
          <w:p w:rsidR="007F3839" w:rsidRPr="00273056" w:rsidRDefault="007F3839" w:rsidP="00273056">
            <w:pPr>
              <w:spacing w:after="0" w:line="240" w:lineRule="auto"/>
              <w:ind w:left="57" w:right="57"/>
              <w:rPr>
                <w:rFonts w:ascii="NikoshBAN" w:eastAsia="Times New Roman" w:hAnsi="NikoshBAN" w:cs="NikoshBAN"/>
                <w:color w:val="000000"/>
              </w:rPr>
            </w:pPr>
          </w:p>
        </w:tc>
        <w:tc>
          <w:tcPr>
            <w:tcW w:w="1409" w:type="dxa"/>
            <w:shd w:val="clear" w:color="auto" w:fill="auto"/>
            <w:tcMar>
              <w:top w:w="120" w:type="dxa"/>
              <w:left w:w="120" w:type="dxa"/>
              <w:bottom w:w="120" w:type="dxa"/>
              <w:right w:w="120" w:type="dxa"/>
            </w:tcMar>
            <w:hideMark/>
          </w:tcPr>
          <w:p w:rsidR="007F3839" w:rsidRPr="00273056" w:rsidRDefault="007F3839" w:rsidP="00273056">
            <w:pPr>
              <w:spacing w:after="0" w:line="240" w:lineRule="auto"/>
              <w:rPr>
                <w:rFonts w:ascii="NikoshBAN" w:eastAsia="Times New Roman" w:hAnsi="NikoshBAN" w:cs="NikoshBAN"/>
                <w:color w:val="000000"/>
              </w:rPr>
            </w:pPr>
            <w:r w:rsidRPr="00273056">
              <w:rPr>
                <w:rFonts w:ascii="NikoshBAN" w:eastAsia="Times New Roman" w:hAnsi="NikoshBAN" w:cs="NikoshBAN"/>
                <w:color w:val="000000"/>
              </w:rPr>
              <w:t>[১.</w:t>
            </w:r>
            <w:r w:rsidR="00273056">
              <w:rPr>
                <w:rFonts w:ascii="NikoshBAN" w:eastAsia="Times New Roman" w:hAnsi="NikoshBAN" w:cs="NikoshBAN"/>
                <w:color w:val="000000"/>
              </w:rPr>
              <w:t>১</w:t>
            </w:r>
            <w:r w:rsidRPr="00273056">
              <w:rPr>
                <w:rFonts w:ascii="NikoshBAN" w:eastAsia="Times New Roman" w:hAnsi="NikoshBAN" w:cs="NikoshBAN"/>
                <w:color w:val="000000"/>
              </w:rPr>
              <w:t>.</w:t>
            </w:r>
            <w:r w:rsidR="00273056">
              <w:rPr>
                <w:rFonts w:ascii="NikoshBAN" w:eastAsia="Times New Roman" w:hAnsi="NikoshBAN" w:cs="NikoshBAN"/>
                <w:color w:val="000000"/>
              </w:rPr>
              <w:t>২</w:t>
            </w:r>
            <w:r w:rsidRPr="00273056">
              <w:rPr>
                <w:rFonts w:ascii="NikoshBAN" w:eastAsia="Times New Roman" w:hAnsi="NikoshBAN" w:cs="NikoshBAN"/>
                <w:color w:val="000000"/>
              </w:rPr>
              <w:t>] সুবিধাভোগী ব্যক্তি</w:t>
            </w:r>
          </w:p>
        </w:tc>
        <w:tc>
          <w:tcPr>
            <w:tcW w:w="1009" w:type="dxa"/>
            <w:shd w:val="clear" w:color="auto" w:fill="auto"/>
            <w:tcMar>
              <w:top w:w="120" w:type="dxa"/>
              <w:left w:w="120" w:type="dxa"/>
              <w:bottom w:w="120" w:type="dxa"/>
              <w:right w:w="120" w:type="dxa"/>
            </w:tcMar>
            <w:hideMark/>
          </w:tcPr>
          <w:p w:rsidR="007F3839" w:rsidRPr="00273056" w:rsidRDefault="007F3839" w:rsidP="00273056">
            <w:pPr>
              <w:spacing w:after="0" w:line="240" w:lineRule="auto"/>
              <w:rPr>
                <w:rFonts w:ascii="NikoshBAN" w:eastAsia="Times New Roman" w:hAnsi="NikoshBAN" w:cs="NikoshBAN"/>
                <w:color w:val="000000"/>
              </w:rPr>
            </w:pPr>
            <w:r w:rsidRPr="00273056">
              <w:rPr>
                <w:rFonts w:ascii="NikoshBAN" w:eastAsia="Times New Roman" w:hAnsi="NikoshBAN" w:cs="NikoshBAN"/>
                <w:color w:val="000000"/>
              </w:rPr>
              <w:t>সংখ্যা</w:t>
            </w:r>
          </w:p>
        </w:tc>
        <w:tc>
          <w:tcPr>
            <w:tcW w:w="884" w:type="dxa"/>
            <w:shd w:val="clear" w:color="auto" w:fill="auto"/>
            <w:tcMar>
              <w:top w:w="120" w:type="dxa"/>
              <w:left w:w="120" w:type="dxa"/>
              <w:bottom w:w="120" w:type="dxa"/>
              <w:right w:w="120" w:type="dxa"/>
            </w:tcMar>
            <w:hideMark/>
          </w:tcPr>
          <w:p w:rsidR="007F3839" w:rsidRPr="00273056" w:rsidRDefault="007F3839"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১.০০</w:t>
            </w:r>
          </w:p>
        </w:tc>
        <w:tc>
          <w:tcPr>
            <w:tcW w:w="723" w:type="dxa"/>
            <w:shd w:val="clear" w:color="auto" w:fill="auto"/>
            <w:tcMar>
              <w:top w:w="120" w:type="dxa"/>
              <w:left w:w="120" w:type="dxa"/>
              <w:bottom w:w="120" w:type="dxa"/>
              <w:right w:w="120" w:type="dxa"/>
            </w:tcMar>
            <w:hideMark/>
          </w:tcPr>
          <w:p w:rsidR="007F3839" w:rsidRPr="00273056" w:rsidRDefault="007F3839"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১৭৪০০</w:t>
            </w:r>
          </w:p>
        </w:tc>
        <w:tc>
          <w:tcPr>
            <w:tcW w:w="720" w:type="dxa"/>
            <w:shd w:val="clear" w:color="auto" w:fill="auto"/>
            <w:tcMar>
              <w:top w:w="120" w:type="dxa"/>
              <w:left w:w="120" w:type="dxa"/>
              <w:bottom w:w="120" w:type="dxa"/>
              <w:right w:w="120" w:type="dxa"/>
            </w:tcMar>
            <w:hideMark/>
          </w:tcPr>
          <w:p w:rsidR="007F3839" w:rsidRPr="00273056" w:rsidRDefault="007F3839"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১৭৫০০</w:t>
            </w:r>
          </w:p>
        </w:tc>
        <w:tc>
          <w:tcPr>
            <w:tcW w:w="884" w:type="dxa"/>
            <w:shd w:val="clear" w:color="auto" w:fill="auto"/>
            <w:tcMar>
              <w:top w:w="120" w:type="dxa"/>
              <w:left w:w="120" w:type="dxa"/>
              <w:bottom w:w="120" w:type="dxa"/>
              <w:right w:w="120" w:type="dxa"/>
            </w:tcMar>
            <w:hideMark/>
          </w:tcPr>
          <w:p w:rsidR="007F3839" w:rsidRPr="00273056" w:rsidRDefault="007F3839"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১৮০০০</w:t>
            </w:r>
          </w:p>
        </w:tc>
        <w:tc>
          <w:tcPr>
            <w:tcW w:w="708" w:type="dxa"/>
            <w:gridSpan w:val="2"/>
            <w:shd w:val="clear" w:color="auto" w:fill="auto"/>
            <w:tcMar>
              <w:top w:w="120" w:type="dxa"/>
              <w:left w:w="120" w:type="dxa"/>
              <w:bottom w:w="120" w:type="dxa"/>
              <w:right w:w="120" w:type="dxa"/>
            </w:tcMar>
            <w:hideMark/>
          </w:tcPr>
          <w:p w:rsidR="007F3839" w:rsidRPr="00273056" w:rsidRDefault="007F3839"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১৭৮০০</w:t>
            </w:r>
          </w:p>
        </w:tc>
        <w:tc>
          <w:tcPr>
            <w:tcW w:w="720" w:type="dxa"/>
            <w:shd w:val="clear" w:color="auto" w:fill="auto"/>
            <w:tcMar>
              <w:top w:w="120" w:type="dxa"/>
              <w:left w:w="120" w:type="dxa"/>
              <w:bottom w:w="120" w:type="dxa"/>
              <w:right w:w="120" w:type="dxa"/>
            </w:tcMar>
            <w:hideMark/>
          </w:tcPr>
          <w:p w:rsidR="007F3839" w:rsidRPr="00273056" w:rsidRDefault="007F3839"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১৭৭০০</w:t>
            </w:r>
          </w:p>
        </w:tc>
        <w:tc>
          <w:tcPr>
            <w:tcW w:w="702" w:type="dxa"/>
            <w:shd w:val="clear" w:color="auto" w:fill="auto"/>
            <w:tcMar>
              <w:top w:w="120" w:type="dxa"/>
              <w:left w:w="120" w:type="dxa"/>
              <w:bottom w:w="120" w:type="dxa"/>
              <w:right w:w="120" w:type="dxa"/>
            </w:tcMar>
            <w:hideMark/>
          </w:tcPr>
          <w:p w:rsidR="007F3839" w:rsidRPr="00273056" w:rsidRDefault="007F3839"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১৭৬০০</w:t>
            </w:r>
          </w:p>
        </w:tc>
        <w:tc>
          <w:tcPr>
            <w:tcW w:w="708" w:type="dxa"/>
            <w:shd w:val="clear" w:color="auto" w:fill="auto"/>
            <w:tcMar>
              <w:top w:w="120" w:type="dxa"/>
              <w:left w:w="120" w:type="dxa"/>
              <w:bottom w:w="120" w:type="dxa"/>
              <w:right w:w="120" w:type="dxa"/>
            </w:tcMar>
            <w:hideMark/>
          </w:tcPr>
          <w:p w:rsidR="007F3839" w:rsidRPr="00273056" w:rsidRDefault="007F3839"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১৭০০০</w:t>
            </w:r>
          </w:p>
        </w:tc>
        <w:tc>
          <w:tcPr>
            <w:tcW w:w="797" w:type="dxa"/>
            <w:shd w:val="clear" w:color="auto" w:fill="auto"/>
            <w:tcMar>
              <w:top w:w="120" w:type="dxa"/>
              <w:left w:w="120" w:type="dxa"/>
              <w:bottom w:w="120" w:type="dxa"/>
              <w:right w:w="120" w:type="dxa"/>
            </w:tcMar>
            <w:hideMark/>
          </w:tcPr>
          <w:p w:rsidR="007F3839" w:rsidRPr="00273056" w:rsidRDefault="007F3839"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১৮৫০০</w:t>
            </w:r>
          </w:p>
        </w:tc>
        <w:tc>
          <w:tcPr>
            <w:tcW w:w="785" w:type="dxa"/>
            <w:shd w:val="clear" w:color="auto" w:fill="auto"/>
            <w:tcMar>
              <w:top w:w="120" w:type="dxa"/>
              <w:left w:w="120" w:type="dxa"/>
              <w:bottom w:w="120" w:type="dxa"/>
              <w:right w:w="120" w:type="dxa"/>
            </w:tcMar>
            <w:hideMark/>
          </w:tcPr>
          <w:p w:rsidR="007F3839" w:rsidRPr="00273056" w:rsidRDefault="007F3839"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১৯০০০</w:t>
            </w:r>
          </w:p>
        </w:tc>
      </w:tr>
      <w:tr w:rsidR="002A3092" w:rsidRPr="00273056" w:rsidTr="002A3092">
        <w:tc>
          <w:tcPr>
            <w:tcW w:w="2095" w:type="dxa"/>
            <w:shd w:val="clear" w:color="auto" w:fill="auto"/>
            <w:vAlign w:val="center"/>
          </w:tcPr>
          <w:p w:rsidR="00D1205D" w:rsidRPr="00273056" w:rsidRDefault="00D1205D" w:rsidP="00273056">
            <w:pPr>
              <w:spacing w:after="0" w:line="240" w:lineRule="auto"/>
              <w:ind w:left="142"/>
              <w:rPr>
                <w:rFonts w:ascii="NikoshBAN" w:eastAsia="Times New Roman" w:hAnsi="NikoshBAN" w:cs="NikoshBAN"/>
                <w:color w:val="000000"/>
              </w:rPr>
            </w:pPr>
            <w:r w:rsidRPr="00273056">
              <w:rPr>
                <w:rFonts w:ascii="NikoshBAN" w:eastAsia="Times New Roman" w:hAnsi="NikoshBAN" w:cs="NikoshBAN"/>
                <w:color w:val="333333"/>
              </w:rPr>
              <w:t>২. স্বেচ্ছাসেবী প্রতিষ্ঠানের প্রতিনিধিদের প্রশিক্ষণের মাধ্যমে সক্ষমতা বৃদ্ধি ;</w:t>
            </w:r>
          </w:p>
        </w:tc>
        <w:tc>
          <w:tcPr>
            <w:tcW w:w="1211" w:type="dxa"/>
            <w:shd w:val="clear" w:color="auto" w:fill="auto"/>
            <w:vAlign w:val="center"/>
          </w:tcPr>
          <w:p w:rsidR="00D1205D" w:rsidRPr="00273056" w:rsidRDefault="00D1205D"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১৫</w:t>
            </w:r>
          </w:p>
        </w:tc>
        <w:tc>
          <w:tcPr>
            <w:tcW w:w="1286" w:type="dxa"/>
            <w:shd w:val="clear" w:color="auto" w:fill="auto"/>
          </w:tcPr>
          <w:p w:rsidR="00D1205D" w:rsidRPr="00273056" w:rsidRDefault="00273056" w:rsidP="00273056">
            <w:pPr>
              <w:spacing w:after="0" w:line="240" w:lineRule="auto"/>
              <w:ind w:left="57" w:right="57"/>
              <w:rPr>
                <w:rFonts w:ascii="NikoshBAN" w:eastAsia="Times New Roman" w:hAnsi="NikoshBAN" w:cs="NikoshBAN"/>
                <w:color w:val="000000"/>
              </w:rPr>
            </w:pPr>
            <w:r w:rsidRPr="00273056">
              <w:rPr>
                <w:rFonts w:ascii="NikoshBAN" w:eastAsia="Times New Roman" w:hAnsi="NikoshBAN" w:cs="NikoshBAN"/>
                <w:color w:val="000000"/>
              </w:rPr>
              <w:t>[২.১</w:t>
            </w:r>
            <w:r w:rsidR="00D1205D" w:rsidRPr="00273056">
              <w:rPr>
                <w:rFonts w:ascii="NikoshBAN" w:eastAsia="Times New Roman" w:hAnsi="NikoshBAN" w:cs="NikoshBAN"/>
                <w:color w:val="000000"/>
              </w:rPr>
              <w:t>] স্বেচ্ছাসেবী প্রতিষ্ঠানের   সক্ষমতা বৃদ্ধির লক্ষ্যে নির্বাহীদের প্রশিক্ষণ  প্রদান</w:t>
            </w:r>
          </w:p>
        </w:tc>
        <w:tc>
          <w:tcPr>
            <w:tcW w:w="1409" w:type="dxa"/>
            <w:shd w:val="clear" w:color="auto" w:fill="auto"/>
            <w:tcMar>
              <w:top w:w="120" w:type="dxa"/>
              <w:left w:w="120" w:type="dxa"/>
              <w:bottom w:w="120" w:type="dxa"/>
              <w:right w:w="120" w:type="dxa"/>
            </w:tcMar>
          </w:tcPr>
          <w:p w:rsidR="00D1205D" w:rsidRPr="00273056" w:rsidRDefault="00D1205D" w:rsidP="00273056">
            <w:pPr>
              <w:spacing w:after="0" w:line="240" w:lineRule="auto"/>
              <w:rPr>
                <w:rFonts w:ascii="NikoshBAN" w:eastAsia="Times New Roman" w:hAnsi="NikoshBAN" w:cs="NikoshBAN"/>
                <w:color w:val="000000"/>
              </w:rPr>
            </w:pPr>
            <w:r w:rsidRPr="00273056">
              <w:rPr>
                <w:rFonts w:ascii="NikoshBAN" w:eastAsia="Times New Roman" w:hAnsi="NikoshBAN" w:cs="NikoshBAN"/>
                <w:color w:val="000000"/>
              </w:rPr>
              <w:t>[১</w:t>
            </w:r>
            <w:r w:rsidR="00273056">
              <w:rPr>
                <w:rFonts w:ascii="NikoshBAN" w:eastAsia="Times New Roman" w:hAnsi="NikoshBAN" w:cs="NikoshBAN"/>
                <w:color w:val="000000"/>
              </w:rPr>
              <w:t>.২</w:t>
            </w:r>
            <w:r w:rsidRPr="00273056">
              <w:rPr>
                <w:rFonts w:ascii="NikoshBAN" w:eastAsia="Times New Roman" w:hAnsi="NikoshBAN" w:cs="NikoshBAN"/>
                <w:color w:val="000000"/>
              </w:rPr>
              <w:t>.১] সুবিধাভোগী প্রশিক্ষণার্থী</w:t>
            </w:r>
          </w:p>
        </w:tc>
        <w:tc>
          <w:tcPr>
            <w:tcW w:w="1009" w:type="dxa"/>
            <w:shd w:val="clear" w:color="auto" w:fill="auto"/>
            <w:tcMar>
              <w:top w:w="120" w:type="dxa"/>
              <w:left w:w="120" w:type="dxa"/>
              <w:bottom w:w="120" w:type="dxa"/>
              <w:right w:w="120" w:type="dxa"/>
            </w:tcMar>
          </w:tcPr>
          <w:p w:rsidR="00D1205D" w:rsidRPr="00273056" w:rsidRDefault="00D1205D" w:rsidP="00273056">
            <w:pPr>
              <w:spacing w:after="0" w:line="240" w:lineRule="auto"/>
              <w:rPr>
                <w:rFonts w:ascii="NikoshBAN" w:eastAsia="Times New Roman" w:hAnsi="NikoshBAN" w:cs="NikoshBAN"/>
                <w:color w:val="000000"/>
              </w:rPr>
            </w:pPr>
            <w:r w:rsidRPr="00273056">
              <w:rPr>
                <w:rFonts w:ascii="NikoshBAN" w:eastAsia="Times New Roman" w:hAnsi="NikoshBAN" w:cs="NikoshBAN"/>
                <w:color w:val="000000"/>
              </w:rPr>
              <w:t>সংখ্যা</w:t>
            </w:r>
          </w:p>
        </w:tc>
        <w:tc>
          <w:tcPr>
            <w:tcW w:w="884" w:type="dxa"/>
            <w:shd w:val="clear" w:color="auto" w:fill="auto"/>
            <w:tcMar>
              <w:top w:w="120" w:type="dxa"/>
              <w:left w:w="120" w:type="dxa"/>
              <w:bottom w:w="120" w:type="dxa"/>
              <w:right w:w="120" w:type="dxa"/>
            </w:tcMar>
          </w:tcPr>
          <w:p w:rsidR="00D1205D" w:rsidRPr="00273056" w:rsidRDefault="00D1205D"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১.০০</w:t>
            </w:r>
          </w:p>
        </w:tc>
        <w:tc>
          <w:tcPr>
            <w:tcW w:w="723" w:type="dxa"/>
            <w:shd w:val="clear" w:color="auto" w:fill="auto"/>
            <w:tcMar>
              <w:top w:w="120" w:type="dxa"/>
              <w:left w:w="120" w:type="dxa"/>
              <w:bottom w:w="120" w:type="dxa"/>
              <w:right w:w="120" w:type="dxa"/>
            </w:tcMar>
          </w:tcPr>
          <w:p w:rsidR="00D1205D" w:rsidRPr="00273056" w:rsidRDefault="00D1205D"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৯১৪</w:t>
            </w:r>
          </w:p>
        </w:tc>
        <w:tc>
          <w:tcPr>
            <w:tcW w:w="720" w:type="dxa"/>
            <w:shd w:val="clear" w:color="auto" w:fill="auto"/>
            <w:tcMar>
              <w:top w:w="120" w:type="dxa"/>
              <w:left w:w="120" w:type="dxa"/>
              <w:bottom w:w="120" w:type="dxa"/>
              <w:right w:w="120" w:type="dxa"/>
            </w:tcMar>
          </w:tcPr>
          <w:p w:rsidR="00D1205D" w:rsidRPr="00273056" w:rsidRDefault="00D1205D"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১০৬৩</w:t>
            </w:r>
          </w:p>
        </w:tc>
        <w:tc>
          <w:tcPr>
            <w:tcW w:w="884" w:type="dxa"/>
            <w:shd w:val="clear" w:color="auto" w:fill="auto"/>
            <w:tcMar>
              <w:top w:w="120" w:type="dxa"/>
              <w:left w:w="120" w:type="dxa"/>
              <w:bottom w:w="120" w:type="dxa"/>
              <w:right w:w="120" w:type="dxa"/>
            </w:tcMar>
          </w:tcPr>
          <w:p w:rsidR="00D1205D" w:rsidRPr="00273056" w:rsidRDefault="00D1205D"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১০৮০</w:t>
            </w:r>
          </w:p>
        </w:tc>
        <w:tc>
          <w:tcPr>
            <w:tcW w:w="708" w:type="dxa"/>
            <w:gridSpan w:val="2"/>
            <w:shd w:val="clear" w:color="auto" w:fill="auto"/>
            <w:tcMar>
              <w:top w:w="120" w:type="dxa"/>
              <w:left w:w="120" w:type="dxa"/>
              <w:bottom w:w="120" w:type="dxa"/>
              <w:right w:w="120" w:type="dxa"/>
            </w:tcMar>
          </w:tcPr>
          <w:p w:rsidR="00D1205D" w:rsidRPr="00273056" w:rsidRDefault="00D1205D"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১০৭৫</w:t>
            </w:r>
          </w:p>
        </w:tc>
        <w:tc>
          <w:tcPr>
            <w:tcW w:w="720" w:type="dxa"/>
            <w:shd w:val="clear" w:color="auto" w:fill="auto"/>
            <w:tcMar>
              <w:top w:w="120" w:type="dxa"/>
              <w:left w:w="120" w:type="dxa"/>
              <w:bottom w:w="120" w:type="dxa"/>
              <w:right w:w="120" w:type="dxa"/>
            </w:tcMar>
          </w:tcPr>
          <w:p w:rsidR="00D1205D" w:rsidRPr="00273056" w:rsidRDefault="00D1205D"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১০৭০</w:t>
            </w:r>
          </w:p>
        </w:tc>
        <w:tc>
          <w:tcPr>
            <w:tcW w:w="702" w:type="dxa"/>
            <w:shd w:val="clear" w:color="auto" w:fill="auto"/>
            <w:tcMar>
              <w:top w:w="120" w:type="dxa"/>
              <w:left w:w="120" w:type="dxa"/>
              <w:bottom w:w="120" w:type="dxa"/>
              <w:right w:w="120" w:type="dxa"/>
            </w:tcMar>
          </w:tcPr>
          <w:p w:rsidR="00D1205D" w:rsidRPr="00273056" w:rsidRDefault="00D1205D"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১০৬৫</w:t>
            </w:r>
          </w:p>
        </w:tc>
        <w:tc>
          <w:tcPr>
            <w:tcW w:w="708" w:type="dxa"/>
            <w:shd w:val="clear" w:color="auto" w:fill="auto"/>
            <w:tcMar>
              <w:top w:w="120" w:type="dxa"/>
              <w:left w:w="120" w:type="dxa"/>
              <w:bottom w:w="120" w:type="dxa"/>
              <w:right w:w="120" w:type="dxa"/>
            </w:tcMar>
          </w:tcPr>
          <w:p w:rsidR="00D1205D" w:rsidRPr="00273056" w:rsidRDefault="00D1205D"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১০৬৩</w:t>
            </w:r>
          </w:p>
        </w:tc>
        <w:tc>
          <w:tcPr>
            <w:tcW w:w="797" w:type="dxa"/>
            <w:shd w:val="clear" w:color="auto" w:fill="auto"/>
            <w:tcMar>
              <w:top w:w="120" w:type="dxa"/>
              <w:left w:w="120" w:type="dxa"/>
              <w:bottom w:w="120" w:type="dxa"/>
              <w:right w:w="120" w:type="dxa"/>
            </w:tcMar>
          </w:tcPr>
          <w:p w:rsidR="00D1205D" w:rsidRPr="00273056" w:rsidRDefault="00D1205D"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১০৯০</w:t>
            </w:r>
          </w:p>
        </w:tc>
        <w:tc>
          <w:tcPr>
            <w:tcW w:w="785" w:type="dxa"/>
            <w:shd w:val="clear" w:color="auto" w:fill="auto"/>
            <w:tcMar>
              <w:top w:w="120" w:type="dxa"/>
              <w:left w:w="120" w:type="dxa"/>
              <w:bottom w:w="120" w:type="dxa"/>
              <w:right w:w="120" w:type="dxa"/>
            </w:tcMar>
          </w:tcPr>
          <w:p w:rsidR="00D1205D" w:rsidRPr="00273056" w:rsidRDefault="00D1205D"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১১০০</w:t>
            </w:r>
          </w:p>
        </w:tc>
      </w:tr>
      <w:tr w:rsidR="002A3092" w:rsidRPr="00273056" w:rsidTr="002A3092">
        <w:tc>
          <w:tcPr>
            <w:tcW w:w="2095" w:type="dxa"/>
            <w:shd w:val="clear" w:color="auto" w:fill="auto"/>
            <w:vAlign w:val="center"/>
          </w:tcPr>
          <w:p w:rsidR="00D1205D" w:rsidRPr="00273056" w:rsidRDefault="00D1205D" w:rsidP="00273056">
            <w:pPr>
              <w:shd w:val="clear" w:color="auto" w:fill="FFFFFF"/>
              <w:spacing w:after="0" w:line="240" w:lineRule="auto"/>
              <w:ind w:left="142"/>
              <w:rPr>
                <w:rFonts w:ascii="NikoshBAN" w:eastAsia="Times New Roman" w:hAnsi="NikoshBAN" w:cs="NikoshBAN"/>
                <w:color w:val="333333"/>
              </w:rPr>
            </w:pPr>
            <w:r w:rsidRPr="00273056">
              <w:rPr>
                <w:rFonts w:ascii="NikoshBAN" w:eastAsia="Times New Roman" w:hAnsi="NikoshBAN" w:cs="NikoshBAN"/>
                <w:color w:val="333333"/>
              </w:rPr>
              <w:t>৩. সামাজিক সমস্যার কারণ চিহ্নিতকরণ, সমস্যা প্রতিকারের উপায় নিরসনে গবেষণা পরিচালনা।</w:t>
            </w:r>
          </w:p>
          <w:p w:rsidR="00D1205D" w:rsidRPr="00273056" w:rsidRDefault="00D1205D" w:rsidP="00273056">
            <w:pPr>
              <w:spacing w:after="0" w:line="240" w:lineRule="auto"/>
              <w:ind w:left="142"/>
              <w:rPr>
                <w:rFonts w:ascii="NikoshBAN" w:eastAsia="Times New Roman" w:hAnsi="NikoshBAN" w:cs="NikoshBAN"/>
                <w:color w:val="000000"/>
              </w:rPr>
            </w:pPr>
          </w:p>
        </w:tc>
        <w:tc>
          <w:tcPr>
            <w:tcW w:w="1211" w:type="dxa"/>
            <w:shd w:val="clear" w:color="auto" w:fill="auto"/>
            <w:vAlign w:val="center"/>
          </w:tcPr>
          <w:p w:rsidR="00D1205D" w:rsidRPr="00273056" w:rsidRDefault="00D1205D"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৫</w:t>
            </w:r>
          </w:p>
        </w:tc>
        <w:tc>
          <w:tcPr>
            <w:tcW w:w="1286" w:type="dxa"/>
            <w:shd w:val="clear" w:color="auto" w:fill="auto"/>
          </w:tcPr>
          <w:p w:rsidR="00A95F6A" w:rsidRPr="00273056" w:rsidRDefault="00273056" w:rsidP="00273056">
            <w:pPr>
              <w:shd w:val="clear" w:color="auto" w:fill="FFFFFF"/>
              <w:spacing w:after="0" w:line="240" w:lineRule="auto"/>
              <w:ind w:left="57" w:right="57"/>
              <w:rPr>
                <w:rFonts w:ascii="NikoshBAN" w:eastAsia="Times New Roman" w:hAnsi="NikoshBAN" w:cs="NikoshBAN"/>
                <w:color w:val="333333"/>
              </w:rPr>
            </w:pPr>
            <w:r w:rsidRPr="00273056">
              <w:rPr>
                <w:rFonts w:ascii="NikoshBAN" w:eastAsia="Times New Roman" w:hAnsi="NikoshBAN" w:cs="NikoshBAN"/>
                <w:color w:val="333333"/>
              </w:rPr>
              <w:t xml:space="preserve">[৩.১] </w:t>
            </w:r>
            <w:r w:rsidR="00A95F6A" w:rsidRPr="00273056">
              <w:rPr>
                <w:rFonts w:ascii="NikoshBAN" w:eastAsia="Times New Roman" w:hAnsi="NikoshBAN" w:cs="NikoshBAN"/>
                <w:color w:val="333333"/>
              </w:rPr>
              <w:t xml:space="preserve">সামাজিক সমস্যার  </w:t>
            </w:r>
            <w:r w:rsidR="0097581B" w:rsidRPr="00273056">
              <w:rPr>
                <w:rFonts w:ascii="NikoshBAN" w:eastAsia="Times New Roman" w:hAnsi="NikoshBAN" w:cs="NikoshBAN"/>
                <w:color w:val="333333"/>
              </w:rPr>
              <w:t>জরিপ/গবেষণা পরিচালনা।</w:t>
            </w:r>
          </w:p>
          <w:p w:rsidR="00D1205D" w:rsidRPr="00273056" w:rsidRDefault="00D1205D" w:rsidP="00273056">
            <w:pPr>
              <w:spacing w:after="0" w:line="240" w:lineRule="auto"/>
              <w:ind w:left="57" w:right="57"/>
              <w:rPr>
                <w:rFonts w:ascii="NikoshBAN" w:eastAsia="Times New Roman" w:hAnsi="NikoshBAN" w:cs="NikoshBAN"/>
                <w:color w:val="000000"/>
              </w:rPr>
            </w:pPr>
          </w:p>
        </w:tc>
        <w:tc>
          <w:tcPr>
            <w:tcW w:w="1409" w:type="dxa"/>
            <w:shd w:val="clear" w:color="auto" w:fill="auto"/>
            <w:tcMar>
              <w:top w:w="120" w:type="dxa"/>
              <w:left w:w="120" w:type="dxa"/>
              <w:bottom w:w="120" w:type="dxa"/>
              <w:right w:w="120" w:type="dxa"/>
            </w:tcMar>
          </w:tcPr>
          <w:p w:rsidR="00D1205D" w:rsidRPr="00273056" w:rsidRDefault="00273056" w:rsidP="00273056">
            <w:pPr>
              <w:spacing w:after="0" w:line="240" w:lineRule="auto"/>
              <w:rPr>
                <w:rFonts w:ascii="NikoshBAN" w:eastAsia="Times New Roman" w:hAnsi="NikoshBAN" w:cs="NikoshBAN"/>
                <w:color w:val="000000"/>
              </w:rPr>
            </w:pPr>
            <w:r w:rsidRPr="00273056">
              <w:rPr>
                <w:rFonts w:ascii="NikoshBAN" w:eastAsia="Times New Roman" w:hAnsi="NikoshBAN" w:cs="NikoshBAN"/>
                <w:color w:val="333333"/>
              </w:rPr>
              <w:t>[৩.১</w:t>
            </w:r>
            <w:r>
              <w:rPr>
                <w:rFonts w:ascii="NikoshBAN" w:eastAsia="Times New Roman" w:hAnsi="NikoshBAN" w:cs="NikoshBAN"/>
                <w:color w:val="333333"/>
              </w:rPr>
              <w:t>.১</w:t>
            </w:r>
            <w:r w:rsidRPr="00273056">
              <w:rPr>
                <w:rFonts w:ascii="NikoshBAN" w:eastAsia="Times New Roman" w:hAnsi="NikoshBAN" w:cs="NikoshBAN"/>
                <w:color w:val="333333"/>
              </w:rPr>
              <w:t xml:space="preserve">] </w:t>
            </w:r>
            <w:r w:rsidR="00BE6D28" w:rsidRPr="00273056">
              <w:rPr>
                <w:rFonts w:ascii="NikoshBAN" w:eastAsia="Times New Roman" w:hAnsi="NikoshBAN" w:cs="NikoshBAN"/>
                <w:color w:val="000000"/>
              </w:rPr>
              <w:t>জরিপ/গবেষণার সংখ্যা</w:t>
            </w:r>
          </w:p>
        </w:tc>
        <w:tc>
          <w:tcPr>
            <w:tcW w:w="1009" w:type="dxa"/>
            <w:shd w:val="clear" w:color="auto" w:fill="auto"/>
            <w:tcMar>
              <w:top w:w="120" w:type="dxa"/>
              <w:left w:w="120" w:type="dxa"/>
              <w:bottom w:w="120" w:type="dxa"/>
              <w:right w:w="120" w:type="dxa"/>
            </w:tcMar>
          </w:tcPr>
          <w:p w:rsidR="00D1205D" w:rsidRPr="00273056" w:rsidRDefault="00BE6D28" w:rsidP="00273056">
            <w:pPr>
              <w:spacing w:after="0" w:line="240" w:lineRule="auto"/>
              <w:rPr>
                <w:rFonts w:ascii="NikoshBAN" w:eastAsia="Times New Roman" w:hAnsi="NikoshBAN" w:cs="NikoshBAN"/>
                <w:color w:val="000000"/>
              </w:rPr>
            </w:pPr>
            <w:r w:rsidRPr="00273056">
              <w:rPr>
                <w:rFonts w:ascii="NikoshBAN" w:eastAsia="Times New Roman" w:hAnsi="NikoshBAN" w:cs="NikoshBAN"/>
                <w:color w:val="000000"/>
              </w:rPr>
              <w:t>তারিখ</w:t>
            </w:r>
          </w:p>
        </w:tc>
        <w:tc>
          <w:tcPr>
            <w:tcW w:w="884" w:type="dxa"/>
            <w:shd w:val="clear" w:color="auto" w:fill="auto"/>
            <w:tcMar>
              <w:top w:w="120" w:type="dxa"/>
              <w:left w:w="120" w:type="dxa"/>
              <w:bottom w:w="120" w:type="dxa"/>
              <w:right w:w="120" w:type="dxa"/>
            </w:tcMar>
          </w:tcPr>
          <w:p w:rsidR="00D1205D" w:rsidRPr="00273056" w:rsidRDefault="00BE6D28"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w:t>
            </w:r>
          </w:p>
        </w:tc>
        <w:tc>
          <w:tcPr>
            <w:tcW w:w="723" w:type="dxa"/>
            <w:shd w:val="clear" w:color="auto" w:fill="auto"/>
            <w:tcMar>
              <w:top w:w="120" w:type="dxa"/>
              <w:left w:w="120" w:type="dxa"/>
              <w:bottom w:w="120" w:type="dxa"/>
              <w:right w:w="120" w:type="dxa"/>
            </w:tcMar>
          </w:tcPr>
          <w:p w:rsidR="00D1205D" w:rsidRPr="00273056" w:rsidRDefault="00BE6D28"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w:t>
            </w:r>
          </w:p>
        </w:tc>
        <w:tc>
          <w:tcPr>
            <w:tcW w:w="720" w:type="dxa"/>
            <w:shd w:val="clear" w:color="auto" w:fill="auto"/>
            <w:tcMar>
              <w:top w:w="120" w:type="dxa"/>
              <w:left w:w="120" w:type="dxa"/>
              <w:bottom w:w="120" w:type="dxa"/>
              <w:right w:w="120" w:type="dxa"/>
            </w:tcMar>
          </w:tcPr>
          <w:p w:rsidR="00D1205D" w:rsidRPr="00273056" w:rsidRDefault="00BE6D28"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w:t>
            </w:r>
          </w:p>
        </w:tc>
        <w:tc>
          <w:tcPr>
            <w:tcW w:w="884" w:type="dxa"/>
            <w:shd w:val="clear" w:color="auto" w:fill="auto"/>
            <w:tcMar>
              <w:top w:w="120" w:type="dxa"/>
              <w:left w:w="120" w:type="dxa"/>
              <w:bottom w:w="120" w:type="dxa"/>
              <w:right w:w="120" w:type="dxa"/>
            </w:tcMar>
          </w:tcPr>
          <w:p w:rsidR="00D1205D" w:rsidRPr="00273056" w:rsidRDefault="00BE6D28"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৩০</w:t>
            </w:r>
            <w:r w:rsidR="004C4406" w:rsidRPr="00273056">
              <w:rPr>
                <w:rFonts w:ascii="NikoshBAN" w:eastAsia="Times New Roman" w:hAnsi="NikoshBAN" w:cs="NikoshBAN"/>
                <w:color w:val="000000"/>
              </w:rPr>
              <w:t xml:space="preserve"> </w:t>
            </w:r>
            <w:r w:rsidRPr="00273056">
              <w:rPr>
                <w:rFonts w:ascii="NikoshBAN" w:eastAsia="Times New Roman" w:hAnsi="NikoshBAN" w:cs="NikoshBAN"/>
                <w:color w:val="000000"/>
              </w:rPr>
              <w:t>এপ্রিল, ২০১</w:t>
            </w:r>
            <w:r w:rsidR="004C4406" w:rsidRPr="00273056">
              <w:rPr>
                <w:rFonts w:ascii="NikoshBAN" w:eastAsia="Times New Roman" w:hAnsi="NikoshBAN" w:cs="NikoshBAN"/>
                <w:color w:val="000000"/>
              </w:rPr>
              <w:t>7</w:t>
            </w:r>
          </w:p>
        </w:tc>
        <w:tc>
          <w:tcPr>
            <w:tcW w:w="708" w:type="dxa"/>
            <w:gridSpan w:val="2"/>
            <w:shd w:val="clear" w:color="auto" w:fill="auto"/>
            <w:tcMar>
              <w:top w:w="120" w:type="dxa"/>
              <w:left w:w="120" w:type="dxa"/>
              <w:bottom w:w="120" w:type="dxa"/>
              <w:right w:w="120" w:type="dxa"/>
            </w:tcMar>
          </w:tcPr>
          <w:p w:rsidR="00D1205D" w:rsidRPr="00273056" w:rsidRDefault="00BE6D28"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১৫ মে, ২০১</w:t>
            </w:r>
            <w:r w:rsidR="004C4406" w:rsidRPr="00273056">
              <w:rPr>
                <w:rFonts w:ascii="NikoshBAN" w:eastAsia="Times New Roman" w:hAnsi="NikoshBAN" w:cs="NikoshBAN"/>
                <w:color w:val="000000"/>
              </w:rPr>
              <w:t>7</w:t>
            </w:r>
          </w:p>
        </w:tc>
        <w:tc>
          <w:tcPr>
            <w:tcW w:w="720" w:type="dxa"/>
            <w:shd w:val="clear" w:color="auto" w:fill="auto"/>
            <w:tcMar>
              <w:top w:w="120" w:type="dxa"/>
              <w:left w:w="120" w:type="dxa"/>
              <w:bottom w:w="120" w:type="dxa"/>
              <w:right w:w="120" w:type="dxa"/>
            </w:tcMar>
          </w:tcPr>
          <w:p w:rsidR="00D1205D" w:rsidRPr="00273056" w:rsidRDefault="00BE6D28"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৩১ মে, ২০১</w:t>
            </w:r>
            <w:r w:rsidR="004C4406" w:rsidRPr="00273056">
              <w:rPr>
                <w:rFonts w:ascii="NikoshBAN" w:eastAsia="Times New Roman" w:hAnsi="NikoshBAN" w:cs="NikoshBAN"/>
                <w:color w:val="000000"/>
              </w:rPr>
              <w:t>7</w:t>
            </w:r>
          </w:p>
        </w:tc>
        <w:tc>
          <w:tcPr>
            <w:tcW w:w="702" w:type="dxa"/>
            <w:shd w:val="clear" w:color="auto" w:fill="auto"/>
            <w:tcMar>
              <w:top w:w="120" w:type="dxa"/>
              <w:left w:w="120" w:type="dxa"/>
              <w:bottom w:w="120" w:type="dxa"/>
              <w:right w:w="120" w:type="dxa"/>
            </w:tcMar>
          </w:tcPr>
          <w:p w:rsidR="00D1205D" w:rsidRPr="00273056" w:rsidRDefault="00BE6D28"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১৫ জুন, ২০১</w:t>
            </w:r>
            <w:r w:rsidR="004C4406" w:rsidRPr="00273056">
              <w:rPr>
                <w:rFonts w:ascii="NikoshBAN" w:eastAsia="Times New Roman" w:hAnsi="NikoshBAN" w:cs="NikoshBAN"/>
                <w:color w:val="000000"/>
              </w:rPr>
              <w:t>7</w:t>
            </w:r>
          </w:p>
        </w:tc>
        <w:tc>
          <w:tcPr>
            <w:tcW w:w="708" w:type="dxa"/>
            <w:shd w:val="clear" w:color="auto" w:fill="auto"/>
            <w:tcMar>
              <w:top w:w="120" w:type="dxa"/>
              <w:left w:w="120" w:type="dxa"/>
              <w:bottom w:w="120" w:type="dxa"/>
              <w:right w:w="120" w:type="dxa"/>
            </w:tcMar>
          </w:tcPr>
          <w:p w:rsidR="00D1205D" w:rsidRPr="00273056" w:rsidRDefault="00BE6D28" w:rsidP="00273056">
            <w:pPr>
              <w:spacing w:after="0" w:line="240" w:lineRule="auto"/>
              <w:jc w:val="center"/>
              <w:rPr>
                <w:rFonts w:ascii="NikoshBAN" w:eastAsia="Times New Roman" w:hAnsi="NikoshBAN" w:cs="NikoshBAN"/>
                <w:color w:val="000000"/>
              </w:rPr>
            </w:pPr>
            <w:r w:rsidRPr="00273056">
              <w:rPr>
                <w:rFonts w:ascii="NikoshBAN" w:eastAsia="Times New Roman" w:hAnsi="NikoshBAN" w:cs="NikoshBAN"/>
                <w:color w:val="000000"/>
              </w:rPr>
              <w:t>৩০ জুন, ২০১</w:t>
            </w:r>
            <w:r w:rsidR="004C4406" w:rsidRPr="00273056">
              <w:rPr>
                <w:rFonts w:ascii="NikoshBAN" w:eastAsia="Times New Roman" w:hAnsi="NikoshBAN" w:cs="NikoshBAN"/>
                <w:color w:val="000000"/>
              </w:rPr>
              <w:t>7</w:t>
            </w:r>
          </w:p>
        </w:tc>
        <w:tc>
          <w:tcPr>
            <w:tcW w:w="797" w:type="dxa"/>
            <w:shd w:val="clear" w:color="auto" w:fill="auto"/>
            <w:tcMar>
              <w:top w:w="120" w:type="dxa"/>
              <w:left w:w="120" w:type="dxa"/>
              <w:bottom w:w="120" w:type="dxa"/>
              <w:right w:w="120" w:type="dxa"/>
            </w:tcMar>
          </w:tcPr>
          <w:p w:rsidR="00D1205D" w:rsidRPr="00273056" w:rsidRDefault="00D1205D" w:rsidP="00273056">
            <w:pPr>
              <w:spacing w:after="0" w:line="240" w:lineRule="auto"/>
              <w:jc w:val="center"/>
              <w:rPr>
                <w:rFonts w:ascii="NikoshBAN" w:eastAsia="Times New Roman" w:hAnsi="NikoshBAN" w:cs="NikoshBAN"/>
                <w:color w:val="000000"/>
              </w:rPr>
            </w:pPr>
          </w:p>
        </w:tc>
        <w:tc>
          <w:tcPr>
            <w:tcW w:w="785" w:type="dxa"/>
            <w:shd w:val="clear" w:color="auto" w:fill="auto"/>
            <w:tcMar>
              <w:top w:w="120" w:type="dxa"/>
              <w:left w:w="120" w:type="dxa"/>
              <w:bottom w:w="120" w:type="dxa"/>
              <w:right w:w="120" w:type="dxa"/>
            </w:tcMar>
          </w:tcPr>
          <w:p w:rsidR="00D1205D" w:rsidRPr="00273056" w:rsidRDefault="00D1205D" w:rsidP="00273056">
            <w:pPr>
              <w:spacing w:after="0" w:line="240" w:lineRule="auto"/>
              <w:jc w:val="center"/>
              <w:rPr>
                <w:rFonts w:ascii="NikoshBAN" w:eastAsia="Times New Roman" w:hAnsi="NikoshBAN" w:cs="NikoshBAN"/>
                <w:color w:val="000000"/>
              </w:rPr>
            </w:pPr>
          </w:p>
        </w:tc>
      </w:tr>
    </w:tbl>
    <w:p w:rsidR="005F4C6B" w:rsidRPr="002A3092" w:rsidRDefault="005F4C6B" w:rsidP="005F4C6B">
      <w:pPr>
        <w:rPr>
          <w:rFonts w:ascii="NikoshBAN" w:hAnsi="NikoshBAN" w:cs="NikoshBAN"/>
          <w:sz w:val="8"/>
        </w:rPr>
      </w:pPr>
    </w:p>
    <w:tbl>
      <w:tblPr>
        <w:tblW w:w="5000" w:type="pct"/>
        <w:tblInd w:w="92"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tblPr>
      <w:tblGrid>
        <w:gridCol w:w="1368"/>
        <w:gridCol w:w="840"/>
        <w:gridCol w:w="1536"/>
        <w:gridCol w:w="1593"/>
        <w:gridCol w:w="685"/>
        <w:gridCol w:w="950"/>
        <w:gridCol w:w="849"/>
        <w:gridCol w:w="775"/>
        <w:gridCol w:w="784"/>
        <w:gridCol w:w="752"/>
        <w:gridCol w:w="767"/>
        <w:gridCol w:w="789"/>
        <w:gridCol w:w="775"/>
        <w:gridCol w:w="775"/>
        <w:gridCol w:w="905"/>
      </w:tblGrid>
      <w:tr w:rsidR="00273056" w:rsidRPr="002D42F1" w:rsidTr="00273056">
        <w:trPr>
          <w:tblHeader/>
        </w:trPr>
        <w:tc>
          <w:tcPr>
            <w:tcW w:w="484"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lastRenderedPageBreak/>
              <w:t>কৌশলগত</w:t>
            </w:r>
            <w:r w:rsidRPr="002D42F1">
              <w:rPr>
                <w:rFonts w:ascii="Nikosh" w:eastAsia="Times New Roman" w:hAnsi="Nikosh" w:cs="Nikosh"/>
                <w:b/>
                <w:bCs/>
                <w:color w:val="000000"/>
              </w:rPr>
              <w:t> </w:t>
            </w:r>
            <w:r w:rsidRPr="002D42F1">
              <w:rPr>
                <w:rFonts w:ascii="Nikosh" w:eastAsia="Times New Roman" w:hAnsi="Nikosh" w:cs="Nikosh"/>
                <w:b/>
                <w:bCs/>
                <w:color w:val="000000"/>
              </w:rPr>
              <w:br/>
            </w:r>
            <w:r w:rsidRPr="002D42F1">
              <w:rPr>
                <w:rFonts w:ascii="Nikosh" w:eastAsia="Times New Roman" w:hAnsi="Nikosh" w:cs="Nikosh"/>
                <w:b/>
                <w:bCs/>
                <w:color w:val="000000"/>
                <w:cs/>
                <w:lang w:bidi="bn-IN"/>
              </w:rPr>
              <w:t>উদ্দেশ্য</w:t>
            </w:r>
          </w:p>
        </w:tc>
        <w:tc>
          <w:tcPr>
            <w:tcW w:w="297"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কৌশলগত উদ্দেশ্যের মান</w:t>
            </w:r>
          </w:p>
        </w:tc>
        <w:tc>
          <w:tcPr>
            <w:tcW w:w="543"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কার্যক্রম</w:t>
            </w:r>
          </w:p>
        </w:tc>
        <w:tc>
          <w:tcPr>
            <w:tcW w:w="563"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কর্মসম্পাদন সূচক</w:t>
            </w:r>
          </w:p>
        </w:tc>
        <w:tc>
          <w:tcPr>
            <w:tcW w:w="242"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একক</w:t>
            </w:r>
          </w:p>
        </w:tc>
        <w:tc>
          <w:tcPr>
            <w:tcW w:w="336"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কর্মসম্পাদন সূচকের মান</w:t>
            </w:r>
          </w:p>
        </w:tc>
        <w:tc>
          <w:tcPr>
            <w:tcW w:w="300"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ভিত্তি বছর ২০১৪</w:t>
            </w:r>
            <w:r w:rsidRPr="002D42F1">
              <w:rPr>
                <w:rFonts w:ascii="Nikosh" w:eastAsia="Times New Roman" w:hAnsi="Nikosh" w:cs="Nikosh"/>
                <w:b/>
                <w:bCs/>
                <w:color w:val="000000"/>
              </w:rPr>
              <w:t>-</w:t>
            </w:r>
            <w:r w:rsidRPr="002D42F1">
              <w:rPr>
                <w:rFonts w:ascii="Nikosh" w:eastAsia="Times New Roman" w:hAnsi="Nikosh" w:cs="Nikosh"/>
                <w:b/>
                <w:bCs/>
                <w:color w:val="000000"/>
                <w:cs/>
                <w:lang w:bidi="bn-IN"/>
              </w:rPr>
              <w:t>২০১৫</w:t>
            </w:r>
          </w:p>
        </w:tc>
        <w:tc>
          <w:tcPr>
            <w:tcW w:w="274"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প্রকৃত অর্জন</w:t>
            </w:r>
            <w:r w:rsidRPr="002D42F1">
              <w:rPr>
                <w:rFonts w:ascii="Nikosh" w:eastAsia="Times New Roman" w:hAnsi="Nikosh" w:cs="Nikosh"/>
                <w:b/>
                <w:bCs/>
                <w:color w:val="000000"/>
              </w:rPr>
              <w:t xml:space="preserve">* </w:t>
            </w:r>
            <w:r w:rsidRPr="002D42F1">
              <w:rPr>
                <w:rFonts w:ascii="Nikosh" w:eastAsia="Times New Roman" w:hAnsi="Nikosh" w:cs="Nikosh"/>
                <w:b/>
                <w:bCs/>
                <w:color w:val="000000"/>
                <w:cs/>
                <w:lang w:bidi="bn-IN"/>
              </w:rPr>
              <w:t>২০১৫</w:t>
            </w:r>
            <w:r w:rsidRPr="002D42F1">
              <w:rPr>
                <w:rFonts w:ascii="Nikosh" w:eastAsia="Times New Roman" w:hAnsi="Nikosh" w:cs="Nikosh"/>
                <w:b/>
                <w:bCs/>
                <w:color w:val="000000"/>
              </w:rPr>
              <w:t>-</w:t>
            </w:r>
            <w:r w:rsidRPr="002D42F1">
              <w:rPr>
                <w:rFonts w:ascii="Nikosh" w:eastAsia="Times New Roman" w:hAnsi="Nikosh" w:cs="Nikosh"/>
                <w:b/>
                <w:bCs/>
                <w:color w:val="000000"/>
                <w:cs/>
                <w:lang w:bidi="bn-IN"/>
              </w:rPr>
              <w:t>২০১৬</w:t>
            </w:r>
          </w:p>
        </w:tc>
        <w:tc>
          <w:tcPr>
            <w:tcW w:w="1367" w:type="pct"/>
            <w:gridSpan w:val="5"/>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লক্ষ্যমাত্রা</w:t>
            </w:r>
            <w:r w:rsidRPr="002D42F1">
              <w:rPr>
                <w:rFonts w:ascii="Nikosh" w:eastAsia="Times New Roman" w:hAnsi="Nikosh" w:cs="Nikosh"/>
                <w:b/>
                <w:bCs/>
                <w:color w:val="000000"/>
              </w:rPr>
              <w:t>/</w:t>
            </w:r>
            <w:r w:rsidRPr="002D42F1">
              <w:rPr>
                <w:rFonts w:ascii="Nikosh" w:eastAsia="Times New Roman" w:hAnsi="Nikosh" w:cs="Nikosh"/>
                <w:b/>
                <w:bCs/>
                <w:color w:val="000000"/>
                <w:cs/>
                <w:lang w:bidi="bn-IN"/>
              </w:rPr>
              <w:t>নির্ণায়ক ২০১৬</w:t>
            </w:r>
            <w:r w:rsidRPr="002D42F1">
              <w:rPr>
                <w:rFonts w:ascii="Nikosh" w:eastAsia="Times New Roman" w:hAnsi="Nikosh" w:cs="Nikosh"/>
                <w:b/>
                <w:bCs/>
                <w:color w:val="000000"/>
              </w:rPr>
              <w:t>-</w:t>
            </w:r>
            <w:r w:rsidRPr="002D42F1">
              <w:rPr>
                <w:rFonts w:ascii="Nikosh" w:eastAsia="Times New Roman" w:hAnsi="Nikosh" w:cs="Nikosh"/>
                <w:b/>
                <w:bCs/>
                <w:color w:val="000000"/>
                <w:cs/>
                <w:lang w:bidi="bn-IN"/>
              </w:rPr>
              <w:t>২০১৭</w:t>
            </w:r>
          </w:p>
        </w:tc>
        <w:tc>
          <w:tcPr>
            <w:tcW w:w="274"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প্রক্ষেপণ ২০১৭</w:t>
            </w:r>
            <w:r w:rsidRPr="002D42F1">
              <w:rPr>
                <w:rFonts w:ascii="Nikosh" w:eastAsia="Times New Roman" w:hAnsi="Nikosh" w:cs="Nikosh"/>
                <w:b/>
                <w:bCs/>
                <w:color w:val="000000"/>
              </w:rPr>
              <w:t>-</w:t>
            </w:r>
            <w:r w:rsidRPr="002D42F1">
              <w:rPr>
                <w:rFonts w:ascii="Nikosh" w:eastAsia="Times New Roman" w:hAnsi="Nikosh" w:cs="Nikosh"/>
                <w:b/>
                <w:bCs/>
                <w:color w:val="000000"/>
                <w:cs/>
                <w:lang w:bidi="bn-IN"/>
              </w:rPr>
              <w:t>২০১৮</w:t>
            </w:r>
          </w:p>
        </w:tc>
        <w:tc>
          <w:tcPr>
            <w:tcW w:w="321" w:type="pct"/>
            <w:vMerge w:val="restart"/>
            <w:tcBorders>
              <w:top w:val="nil"/>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প্রক্ষেপণ ২০১৮</w:t>
            </w:r>
            <w:r w:rsidRPr="002D42F1">
              <w:rPr>
                <w:rFonts w:ascii="Nikosh" w:eastAsia="Times New Roman" w:hAnsi="Nikosh" w:cs="Nikosh"/>
                <w:b/>
                <w:bCs/>
                <w:color w:val="000000"/>
              </w:rPr>
              <w:t>-</w:t>
            </w:r>
            <w:r w:rsidRPr="002D42F1">
              <w:rPr>
                <w:rFonts w:ascii="Nikosh" w:eastAsia="Times New Roman" w:hAnsi="Nikosh" w:cs="Nikosh"/>
                <w:b/>
                <w:bCs/>
                <w:color w:val="000000"/>
                <w:cs/>
                <w:lang w:bidi="bn-IN"/>
              </w:rPr>
              <w:t>২০১৯</w:t>
            </w:r>
          </w:p>
        </w:tc>
      </w:tr>
      <w:tr w:rsidR="00273056" w:rsidRPr="002D42F1" w:rsidTr="00273056">
        <w:trPr>
          <w:tblHeader/>
        </w:trPr>
        <w:tc>
          <w:tcPr>
            <w:tcW w:w="484"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297"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543"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563"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242"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336"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300"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274"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277"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অসাধারণ</w:t>
            </w:r>
          </w:p>
        </w:tc>
        <w:tc>
          <w:tcPr>
            <w:tcW w:w="266"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অতি উত্তম</w:t>
            </w:r>
          </w:p>
        </w:tc>
        <w:tc>
          <w:tcPr>
            <w:tcW w:w="271"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উত্তম</w:t>
            </w:r>
          </w:p>
        </w:tc>
        <w:tc>
          <w:tcPr>
            <w:tcW w:w="279"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চলতি মান</w:t>
            </w:r>
          </w:p>
        </w:tc>
        <w:tc>
          <w:tcPr>
            <w:tcW w:w="274"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চলতি মানের নিম্নে</w:t>
            </w:r>
          </w:p>
        </w:tc>
        <w:tc>
          <w:tcPr>
            <w:tcW w:w="274"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321"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r>
      <w:tr w:rsidR="00273056" w:rsidRPr="002D42F1" w:rsidTr="00273056">
        <w:trPr>
          <w:tblHeader/>
        </w:trPr>
        <w:tc>
          <w:tcPr>
            <w:tcW w:w="484"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297"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543"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563"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242"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336"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300"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274"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277"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১০০</w:t>
            </w:r>
            <w:r w:rsidRPr="002D42F1">
              <w:rPr>
                <w:rFonts w:ascii="Nikosh" w:eastAsia="Times New Roman" w:hAnsi="Nikosh" w:cs="Nikosh"/>
                <w:b/>
                <w:bCs/>
                <w:color w:val="000000"/>
              </w:rPr>
              <w:t>%</w:t>
            </w:r>
          </w:p>
        </w:tc>
        <w:tc>
          <w:tcPr>
            <w:tcW w:w="266"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৯০</w:t>
            </w:r>
            <w:r w:rsidRPr="002D42F1">
              <w:rPr>
                <w:rFonts w:ascii="Nikosh" w:eastAsia="Times New Roman" w:hAnsi="Nikosh" w:cs="Nikosh"/>
                <w:b/>
                <w:bCs/>
                <w:color w:val="000000"/>
              </w:rPr>
              <w:t>%</w:t>
            </w:r>
          </w:p>
        </w:tc>
        <w:tc>
          <w:tcPr>
            <w:tcW w:w="271"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৮০</w:t>
            </w:r>
            <w:r w:rsidRPr="002D42F1">
              <w:rPr>
                <w:rFonts w:ascii="Nikosh" w:eastAsia="Times New Roman" w:hAnsi="Nikosh" w:cs="Nikosh"/>
                <w:b/>
                <w:bCs/>
                <w:color w:val="000000"/>
              </w:rPr>
              <w:t>%</w:t>
            </w:r>
          </w:p>
        </w:tc>
        <w:tc>
          <w:tcPr>
            <w:tcW w:w="279"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৭০</w:t>
            </w:r>
            <w:r w:rsidRPr="002D42F1">
              <w:rPr>
                <w:rFonts w:ascii="Nikosh" w:eastAsia="Times New Roman" w:hAnsi="Nikosh" w:cs="Nikosh"/>
                <w:b/>
                <w:bCs/>
                <w:color w:val="000000"/>
              </w:rPr>
              <w:t>%</w:t>
            </w:r>
          </w:p>
        </w:tc>
        <w:tc>
          <w:tcPr>
            <w:tcW w:w="274" w:type="pct"/>
            <w:tcBorders>
              <w:top w:val="single" w:sz="4" w:space="0" w:color="DDDDDD"/>
              <w:left w:val="single" w:sz="4" w:space="0" w:color="DDDDDD"/>
              <w:bottom w:val="nil"/>
              <w:right w:val="single" w:sz="4" w:space="0" w:color="DDDDDD"/>
            </w:tcBorders>
            <w:shd w:val="clear" w:color="auto" w:fill="CBCECE"/>
            <w:tcMar>
              <w:top w:w="92" w:type="dxa"/>
              <w:left w:w="92" w:type="dxa"/>
              <w:bottom w:w="92" w:type="dxa"/>
              <w:right w:w="92" w:type="dxa"/>
            </w:tcMar>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r w:rsidRPr="002D42F1">
              <w:rPr>
                <w:rFonts w:ascii="Nikosh" w:eastAsia="Times New Roman" w:hAnsi="Nikosh" w:cs="Nikosh"/>
                <w:b/>
                <w:bCs/>
                <w:color w:val="000000"/>
                <w:cs/>
                <w:lang w:bidi="bn-IN"/>
              </w:rPr>
              <w:t>৬০</w:t>
            </w:r>
            <w:r w:rsidRPr="002D42F1">
              <w:rPr>
                <w:rFonts w:ascii="Nikosh" w:eastAsia="Times New Roman" w:hAnsi="Nikosh" w:cs="Nikosh"/>
                <w:b/>
                <w:bCs/>
                <w:color w:val="000000"/>
              </w:rPr>
              <w:t>%</w:t>
            </w:r>
          </w:p>
        </w:tc>
        <w:tc>
          <w:tcPr>
            <w:tcW w:w="274"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c>
          <w:tcPr>
            <w:tcW w:w="321" w:type="pct"/>
            <w:vMerge/>
            <w:tcBorders>
              <w:top w:val="nil"/>
              <w:left w:val="single" w:sz="4" w:space="0" w:color="DDDDDD"/>
              <w:bottom w:val="nil"/>
              <w:right w:val="single" w:sz="4" w:space="0" w:color="DDDDDD"/>
            </w:tcBorders>
            <w:shd w:val="clear" w:color="auto" w:fill="CBCECE"/>
            <w:vAlign w:val="center"/>
            <w:hideMark/>
          </w:tcPr>
          <w:p w:rsidR="00273056" w:rsidRPr="002D42F1" w:rsidRDefault="00273056" w:rsidP="00C82B3F">
            <w:pPr>
              <w:spacing w:before="20" w:after="0" w:line="240" w:lineRule="auto"/>
              <w:jc w:val="center"/>
              <w:rPr>
                <w:rFonts w:ascii="Nikosh" w:eastAsia="Times New Roman" w:hAnsi="Nikosh" w:cs="Nikosh"/>
                <w:b/>
                <w:bCs/>
                <w:color w:val="000000"/>
              </w:rPr>
            </w:pPr>
          </w:p>
        </w:tc>
      </w:tr>
      <w:tr w:rsidR="00273056" w:rsidRPr="002D42F1" w:rsidTr="00273056">
        <w:trPr>
          <w:tblHeader/>
        </w:trPr>
        <w:tc>
          <w:tcPr>
            <w:tcW w:w="5000" w:type="pct"/>
            <w:gridSpan w:val="15"/>
            <w:tcBorders>
              <w:top w:val="single" w:sz="4" w:space="0" w:color="DDDDDD"/>
              <w:left w:val="single" w:sz="4" w:space="0" w:color="DDDDDD"/>
              <w:bottom w:val="nil"/>
              <w:right w:val="single" w:sz="4" w:space="0" w:color="DDDDDD"/>
            </w:tcBorders>
            <w:shd w:val="clear" w:color="auto" w:fill="auto"/>
            <w:tcMar>
              <w:top w:w="92" w:type="dxa"/>
              <w:left w:w="92" w:type="dxa"/>
              <w:bottom w:w="92" w:type="dxa"/>
              <w:right w:w="92" w:type="dxa"/>
            </w:tcMar>
            <w:vAlign w:val="bottom"/>
            <w:hideMark/>
          </w:tcPr>
          <w:p w:rsidR="00273056" w:rsidRPr="002D42F1" w:rsidRDefault="00273056" w:rsidP="00C82B3F">
            <w:pPr>
              <w:spacing w:before="20" w:after="0" w:line="240" w:lineRule="auto"/>
              <w:rPr>
                <w:rFonts w:ascii="Nikosh" w:eastAsia="Times New Roman" w:hAnsi="Nikosh" w:cs="Nikosh"/>
                <w:b/>
                <w:bCs/>
                <w:color w:val="000000"/>
              </w:rPr>
            </w:pPr>
            <w:r w:rsidRPr="002D42F1">
              <w:rPr>
                <w:rFonts w:ascii="Nikosh" w:eastAsia="Times New Roman" w:hAnsi="Nikosh" w:cs="Nikosh"/>
                <w:b/>
                <w:bCs/>
                <w:color w:val="000000"/>
                <w:cs/>
                <w:lang w:bidi="bn-IN"/>
              </w:rPr>
              <w:t>আবশ্যিক কৌশলগত উদ্দেশ্যসমূহ</w:t>
            </w:r>
          </w:p>
        </w:tc>
      </w:tr>
      <w:tr w:rsidR="00273056" w:rsidRPr="002D42F1" w:rsidTr="00273056">
        <w:tc>
          <w:tcPr>
            <w:tcW w:w="484"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দক্ষতার সঙ্গে বার্ষিক কর্মসম্পাদন চুক্তি বাস্তবায়ন নিশ্চিত করা</w:t>
            </w:r>
          </w:p>
        </w:tc>
        <w:tc>
          <w:tcPr>
            <w:tcW w:w="297"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৬</w:t>
            </w: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২০১৬</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১৭ অর্থবছরের খসড়া বার্ষিক কর্মসম্পাদন চুক্তি দাখিল</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নির্ধারিত সময়সীমার মধ্যে খসড়া চুক্তি দাখিলকৃত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তারিখ</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lang w:bidi="bn-IN"/>
              </w:rPr>
              <w:t>১৯</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lang w:bidi="bn-IN"/>
              </w:rPr>
              <w:t>২২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lang w:bidi="bn-IN"/>
              </w:rPr>
              <w:t>২৪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lang w:bidi="bn-IN"/>
              </w:rPr>
              <w:t>২৫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lang w:bidi="bn-IN"/>
              </w:rPr>
              <w:t>২৬</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lang w:bidi="bn-IN"/>
              </w:rPr>
              <w:t>১৯</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lang w:bidi="bn-IN"/>
              </w:rPr>
              <w:t>১৯</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r>
      <w:tr w:rsidR="00273056" w:rsidRPr="002D42F1" w:rsidTr="00273056">
        <w:tc>
          <w:tcPr>
            <w:tcW w:w="48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29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lang w:bidi="bn-IN"/>
              </w:rPr>
              <w:t>৩</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২০১৫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১৬ অর্থবছরের বার্ষিক কর্মসম্পাদন চুক্তির মূল্যায়ন প্রতিবেদন দাখিল</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lang w:bidi="bn-IN"/>
              </w:rPr>
              <w:t>৩</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নির্ধারিত তারিখে মূল্যায়ন প্রতিবেদন দাখিলকৃত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তারিখ</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০৮</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lang w:bidi="bn-IN"/>
              </w:rPr>
              <w:t>৭</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০৮</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lang w:bidi="bn-IN"/>
              </w:rPr>
              <w:t>৮</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০৮</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lang w:bidi="bn-IN"/>
              </w:rPr>
              <w:t>৯</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০৮</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lang w:bidi="bn-IN"/>
              </w:rPr>
              <w:t>০</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০৮</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০৮</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০৮</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r>
      <w:tr w:rsidR="00273056" w:rsidRPr="002D42F1" w:rsidTr="00273056">
        <w:tc>
          <w:tcPr>
            <w:tcW w:w="48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29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lang w:bidi="bn-IN"/>
              </w:rPr>
              <w:t>৪</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২০১৬</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১৭ অর্থবছরের বার্ষিক কর্মসম্পাদন চুক্তি বাস্তবায়ন পরিবীক্ষণ</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lang w:bidi="bn-IN"/>
              </w:rPr>
              <w:t>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ত্রৈমাসিক প্রতিবেদন প্রণীত ও দাখিলকৃত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সংখ্যা</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৪</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২</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rPr>
              <w:t>-</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rPr>
              <w:t>-</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rPr>
              <w:t>৪</w:t>
            </w: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rPr>
              <w:t>৪</w:t>
            </w:r>
          </w:p>
        </w:tc>
      </w:tr>
      <w:tr w:rsidR="00273056" w:rsidRPr="002D42F1" w:rsidTr="00273056">
        <w:tc>
          <w:tcPr>
            <w:tcW w:w="48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29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lang w:bidi="bn-IN"/>
              </w:rPr>
              <w:t>৫</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২০১৬</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১৭ অর্থবছরের বার্ষিক কর্মসম্পাদন চুক্তির অর্ধবার্ষিক মূল্যায়ন প্রতিবেদন দাখিল</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lang w:bidi="bn-IN"/>
              </w:rPr>
              <w:t>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নির্ধারিত তারিখে অর্ধবার্ষিক মূল্যায়ন প্রতিবেদন দাখিলকৃত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তারিখ</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২০১৭</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০১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২০১৭</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০২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২০১৭</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০৫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২০১৭</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০৬</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২০১৭</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c>
          <w:tcPr>
            <w:tcW w:w="48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29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lang w:bidi="bn-IN"/>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৫</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আওতাধীন দপ্তর</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সংস্থার সঙ্গে ২০১৬</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১৭ অর্থবছরের বার্ষিক কর্মসম্পাদন চুক্তি স্বাক্ষর</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বার্ষিক কর্মসম্পাদন চুক্তি স্বাক্ষরিত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তারিখ</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৩০</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০৬</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c>
          <w:tcPr>
            <w:tcW w:w="48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29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৬</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বার্ষিক কর্মসম্পাদন চুক্তির সঙ্গে সংশ্লিষ্ট কর্মকর্তাদের প্রণোদনা প্রদান</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৬</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বৈদেশিক প্রশিক্ষণে প্রেরিত কর্মকর্তা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সংখ্যা</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২</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c>
          <w:tcPr>
            <w:tcW w:w="484"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কার্যপদ্ধতি ও সেবার মানোন্নয়ন</w:t>
            </w:r>
          </w:p>
        </w:tc>
        <w:tc>
          <w:tcPr>
            <w:tcW w:w="297"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৫</w:t>
            </w: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ই</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ফাইলিং পদ্ধতি প্রবর্তন</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মন্ত্রণালয়</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বিভাগে ই</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ফাইলিং পদ্ধতি প্রবর্তিত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তারিখ</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২৮</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২০১৭</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৩০</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০৩</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২০১৭</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৩০</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২০১৭</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২০১৭</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২৯</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০৬</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২০১৭</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c>
          <w:tcPr>
            <w:tcW w:w="48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29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পিআরএল শুরুর ২ মাস পূর্বে সংশ্লিষ্ট কর্মচারীর পিআরএল</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ছুটি নগদায়ন ও পেনশন মঞ্জুরিপত্র যুগপৎ জারি নিশ্চিতকরণ</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পিআরএল শুরুর ২ মাস পূর্বে সংশ্লিষ্ট কর্মচারীর পিআরএল</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ছুটি নগদায়ন ও পেনশন মঞ্জুরিপত্র যুগপৎ জারিকৃত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১০০</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৯০</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৮০</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c>
          <w:tcPr>
            <w:tcW w:w="48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29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43"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৩</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সেবা প্রক্রিয়ায় উদ্ভাবন কার্যক্রম বাস্তবায়ন</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৩</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মন্ত্রণালয়</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বিভাগ এবং আওতাধীন দপ্তর</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 xml:space="preserve">সংস্থায় অধিকসংখ্যক অনলাইন সেবা চালুর লক্ষ্যে সেবাসমূহের পূর্ণাঙ্গ তালিকা প্রণীত </w:t>
            </w:r>
            <w:r w:rsidRPr="002D42F1">
              <w:rPr>
                <w:rFonts w:ascii="Nikosh" w:eastAsia="Times New Roman" w:hAnsi="Nikosh" w:cs="Nikosh"/>
                <w:color w:val="000000"/>
                <w:sz w:val="21"/>
                <w:szCs w:val="21"/>
                <w:cs/>
                <w:lang w:bidi="bn-IN"/>
              </w:rPr>
              <w:lastRenderedPageBreak/>
              <w:t>এবং অগ্রাধিকার নির্ধারিত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lastRenderedPageBreak/>
              <w:t>তারিখ</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৩০</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০৭</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২১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২৮</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c>
          <w:tcPr>
            <w:tcW w:w="48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29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43"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৩</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মন্ত্রণালয়</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বিভাগ এবং আওতাধীন দপ্তর</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সংস্থায় অধিকসংখ্যক সেবাপ্রক্রিয়া সহজীকরণের লক্ষ্যে সেবাসমূহের পূর্ণাঙ্গ তালিকা প্রণীত এবং অগ্রাধিকার নির্ধারিত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তারিখ</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৩০</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০৭</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২১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২৮</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rPr>
          <w:trHeight w:val="106"/>
        </w:trPr>
        <w:tc>
          <w:tcPr>
            <w:tcW w:w="48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29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৪</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অভিযোগ প্রতিকার ব্যবস্থা বাস্তবায়ন</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নিষ্পত্তিকৃত অভিযোগ</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৯০</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৮০</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৭০</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৬০</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৫০</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c>
          <w:tcPr>
            <w:tcW w:w="484"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৩</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দক্ষতা ও নৈতিকতার উন্নয়ন</w:t>
            </w:r>
          </w:p>
        </w:tc>
        <w:tc>
          <w:tcPr>
            <w:tcW w:w="297"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w:t>
            </w: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৩</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সরকারি কর্মসম্পাদন ব্যবস্থাপনা সংক্রান্ত প্রশিক্ষণসহ বিভিন্ন বিষয়ে কর্মকর্তা</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কর্মচারীদের জন্য প্রশিক্ষণ আয়োজন</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৩</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প্রশিক্ষণের সময়</w:t>
            </w:r>
            <w:r w:rsidRPr="002D42F1">
              <w:rPr>
                <w:rFonts w:ascii="Nikosh" w:eastAsia="Times New Roman" w:hAnsi="Nikosh" w:cs="Nikosh"/>
                <w:color w:val="000000"/>
                <w:sz w:val="21"/>
                <w:szCs w:val="21"/>
              </w:rPr>
              <w:t>*</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জনঘন্টা</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৬০</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৫৫</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৫০</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৪৫</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৪০</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c>
          <w:tcPr>
            <w:tcW w:w="48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29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43"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৩</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জাতীয় শুদ্ধাচার কৌশল বাস্তবায়ন</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৩</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২০১৬</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১৭ অর্থবছরের শুদ্ধাচার বাস্তবায়ন কর্মপরিকল্পনা এবং পরিবীক্ষণ কাঠামো প্রণীত ও দাখিলকৃত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তারিখ</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৩০</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০৭</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০৮</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c>
          <w:tcPr>
            <w:tcW w:w="48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29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43"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৩</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নির্ধারিত সময়সীমার মধ্যে ত্রৈমাসিক পরিবীক্ষণ প্রতিবেদন দাখিলকৃত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সংখ্যা</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৪</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২</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c>
          <w:tcPr>
            <w:tcW w:w="484"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৪</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কর্ম পরিবেশ উন্নয়ন</w:t>
            </w:r>
          </w:p>
        </w:tc>
        <w:tc>
          <w:tcPr>
            <w:tcW w:w="297"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w:t>
            </w: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অফিস ভবন ও আঙ্গিনা পরিচ্ছন্ন রাখা</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নির্ধারিত সময়সীমার মধ্যে অফিস ভবন ও আঙ্গিনা পরিচ্ছন্ন</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তারিখ</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৩০</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২০১৭</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c>
          <w:tcPr>
            <w:tcW w:w="48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29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 xml:space="preserve">সেবা প্রত্যাশী এবং দর্শনার্থীদের জন্য টয়লেটসহ অপেক্ষাগার </w:t>
            </w:r>
            <w:r w:rsidRPr="002D42F1">
              <w:rPr>
                <w:rFonts w:ascii="Nikosh" w:eastAsia="Times New Roman" w:hAnsi="Nikosh" w:cs="Nikosh"/>
                <w:color w:val="000000"/>
                <w:sz w:val="21"/>
                <w:szCs w:val="21"/>
              </w:rPr>
              <w:t xml:space="preserve">(waiting room) </w:t>
            </w:r>
            <w:r w:rsidRPr="002D42F1">
              <w:rPr>
                <w:rFonts w:ascii="Nikosh" w:eastAsia="Times New Roman" w:hAnsi="Nikosh" w:cs="Nikosh"/>
                <w:color w:val="000000"/>
                <w:sz w:val="21"/>
                <w:szCs w:val="21"/>
                <w:cs/>
                <w:lang w:bidi="bn-IN"/>
              </w:rPr>
              <w:t>এর ব্যবস্থা করা</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নির্ধারিত সময়সীমার মধ্যে সেবা প্রত্যাশী এবং দর্শনার্থীদের জন্য টয়লেটসহ অপেক্ষাগার চালুকৃত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তারিখ</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৩০</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২০১৭</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c>
          <w:tcPr>
            <w:tcW w:w="48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29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৩</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 xml:space="preserve">সেবার মান সম্পর্কে </w:t>
            </w:r>
            <w:r w:rsidRPr="002D42F1">
              <w:rPr>
                <w:rFonts w:ascii="Nikosh" w:eastAsia="Times New Roman" w:hAnsi="Nikosh" w:cs="Nikosh"/>
                <w:color w:val="000000"/>
                <w:sz w:val="21"/>
                <w:szCs w:val="21"/>
                <w:cs/>
                <w:lang w:bidi="bn-IN"/>
              </w:rPr>
              <w:lastRenderedPageBreak/>
              <w:t>সেবাগ্রহীতাদের মতামত পরিবীক্ষণের ব্যবস্থা চালু করা</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lastRenderedPageBreak/>
              <w:t>[</w:t>
            </w:r>
            <w:r w:rsidRPr="002D42F1">
              <w:rPr>
                <w:rFonts w:ascii="Nikosh" w:eastAsia="Times New Roman" w:hAnsi="Nikosh" w:cs="Nikosh"/>
                <w:color w:val="000000"/>
                <w:sz w:val="21"/>
                <w:szCs w:val="21"/>
                <w:cs/>
                <w:lang w:bidi="bn-IN"/>
              </w:rPr>
              <w:t>৪</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৩</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 xml:space="preserve">সেবার মান সম্পর্কে </w:t>
            </w:r>
            <w:r w:rsidRPr="002D42F1">
              <w:rPr>
                <w:rFonts w:ascii="Nikosh" w:eastAsia="Times New Roman" w:hAnsi="Nikosh" w:cs="Nikosh"/>
                <w:color w:val="000000"/>
                <w:sz w:val="21"/>
                <w:szCs w:val="21"/>
                <w:cs/>
                <w:lang w:bidi="bn-IN"/>
              </w:rPr>
              <w:lastRenderedPageBreak/>
              <w:t>সেবাগ্রহীতাদের মতামত পরিবীক্ষণের ব্যবস্থা চালুকৃত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lastRenderedPageBreak/>
              <w:t>তারিখ</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৩০</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২০১৭</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c>
          <w:tcPr>
            <w:tcW w:w="484"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lastRenderedPageBreak/>
              <w:t>[</w:t>
            </w:r>
            <w:r w:rsidRPr="002D42F1">
              <w:rPr>
                <w:rFonts w:ascii="Nikosh" w:eastAsia="Times New Roman" w:hAnsi="Nikosh" w:cs="Nikosh"/>
                <w:color w:val="000000"/>
                <w:sz w:val="21"/>
                <w:szCs w:val="21"/>
                <w:cs/>
                <w:lang w:bidi="bn-IN"/>
              </w:rPr>
              <w:t>৫</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তথ্য অধিকার ও স্বপ্রণোদিত তথ্য প্রকাশ বাস্তবায়ন জোরদার করা</w:t>
            </w:r>
          </w:p>
        </w:tc>
        <w:tc>
          <w:tcPr>
            <w:tcW w:w="297" w:type="pct"/>
            <w:vMerge w:val="restar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২</w:t>
            </w: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তথ্য বাতায়ন হালনাগাদকরণ</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তথ্য বাতায়ন হালনাগাদকৃত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১০০</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৯০</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৮০</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৭৫</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৭০</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c>
          <w:tcPr>
            <w:tcW w:w="484"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297"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273056" w:rsidRPr="002D42F1" w:rsidRDefault="00273056" w:rsidP="00C82B3F">
            <w:pPr>
              <w:spacing w:before="20" w:after="0" w:line="240" w:lineRule="auto"/>
              <w:rPr>
                <w:rFonts w:ascii="Nikosh" w:eastAsia="Times New Roman" w:hAnsi="Nikosh" w:cs="Nikosh"/>
                <w:color w:val="000000"/>
                <w:sz w:val="21"/>
                <w:szCs w:val="21"/>
              </w:rPr>
            </w:pP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মন্ত্রণালয়</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বিভাগের বার্ষিক প্রতিবেদন প্রণয়ন ও প্রকাশ</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বার্ষিক প্রতিবেদন ওয়েবসাইটে প্রকাশিত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তারিখ</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১০</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২৯</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১০</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৩০</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১৫</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১২</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২০১৬</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r w:rsidR="00273056" w:rsidRPr="002D42F1" w:rsidTr="00273056">
        <w:tc>
          <w:tcPr>
            <w:tcW w:w="48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৬</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আর্থিক ব্যবস্থাপনার উন্নয়ন</w:t>
            </w:r>
          </w:p>
        </w:tc>
        <w:tc>
          <w:tcPr>
            <w:tcW w:w="29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p>
        </w:tc>
        <w:tc>
          <w:tcPr>
            <w:tcW w:w="54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৬</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অডিট আপত্তি নিষ্পত্তি কার্যক্রমের উন্নয়ন</w:t>
            </w:r>
          </w:p>
        </w:tc>
        <w:tc>
          <w:tcPr>
            <w:tcW w:w="563"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৬</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 xml:space="preserve">] </w:t>
            </w:r>
            <w:r w:rsidRPr="002D42F1">
              <w:rPr>
                <w:rFonts w:ascii="Nikosh" w:eastAsia="Times New Roman" w:hAnsi="Nikosh" w:cs="Nikosh"/>
                <w:color w:val="000000"/>
                <w:sz w:val="21"/>
                <w:szCs w:val="21"/>
                <w:cs/>
                <w:lang w:bidi="bn-IN"/>
              </w:rPr>
              <w:t>বছরে অডিট আপত্তি নিষ্পত্তিকৃত</w:t>
            </w:r>
          </w:p>
        </w:tc>
        <w:tc>
          <w:tcPr>
            <w:tcW w:w="242"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rPr>
              <w:t>%</w:t>
            </w:r>
          </w:p>
        </w:tc>
        <w:tc>
          <w:tcPr>
            <w:tcW w:w="33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১</w:t>
            </w:r>
            <w:r w:rsidRPr="002D42F1">
              <w:rPr>
                <w:rFonts w:ascii="Nikosh" w:eastAsia="Times New Roman" w:hAnsi="Nikosh" w:cs="Nikosh"/>
                <w:color w:val="000000"/>
                <w:sz w:val="21"/>
                <w:szCs w:val="21"/>
              </w:rPr>
              <w:t>.</w:t>
            </w:r>
            <w:r w:rsidRPr="002D42F1">
              <w:rPr>
                <w:rFonts w:ascii="Nikosh" w:eastAsia="Times New Roman" w:hAnsi="Nikosh" w:cs="Nikosh"/>
                <w:color w:val="000000"/>
                <w:sz w:val="21"/>
                <w:szCs w:val="21"/>
                <w:cs/>
                <w:lang w:bidi="bn-IN"/>
              </w:rPr>
              <w:t>০০</w:t>
            </w:r>
          </w:p>
        </w:tc>
        <w:tc>
          <w:tcPr>
            <w:tcW w:w="300"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277"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৫০</w:t>
            </w:r>
          </w:p>
        </w:tc>
        <w:tc>
          <w:tcPr>
            <w:tcW w:w="266"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৪৫</w:t>
            </w:r>
          </w:p>
        </w:tc>
        <w:tc>
          <w:tcPr>
            <w:tcW w:w="27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৪০</w:t>
            </w:r>
          </w:p>
        </w:tc>
        <w:tc>
          <w:tcPr>
            <w:tcW w:w="279"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৩৫</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r w:rsidRPr="002D42F1">
              <w:rPr>
                <w:rFonts w:ascii="Nikosh" w:eastAsia="Times New Roman" w:hAnsi="Nikosh" w:cs="Nikosh"/>
                <w:color w:val="000000"/>
                <w:sz w:val="21"/>
                <w:szCs w:val="21"/>
                <w:cs/>
                <w:lang w:bidi="bn-IN"/>
              </w:rPr>
              <w:t>৩০</w:t>
            </w:r>
          </w:p>
        </w:tc>
        <w:tc>
          <w:tcPr>
            <w:tcW w:w="274"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c>
          <w:tcPr>
            <w:tcW w:w="321" w:type="pct"/>
            <w:tcBorders>
              <w:top w:val="single" w:sz="4" w:space="0" w:color="DDDDDD"/>
              <w:left w:val="single" w:sz="4" w:space="0" w:color="DDDDDD"/>
              <w:bottom w:val="single" w:sz="4" w:space="0" w:color="DDDDDD"/>
              <w:right w:val="single" w:sz="4" w:space="0" w:color="DDDDDD"/>
            </w:tcBorders>
            <w:shd w:val="clear" w:color="auto" w:fill="FCF8E3"/>
            <w:tcMar>
              <w:top w:w="92" w:type="dxa"/>
              <w:left w:w="92" w:type="dxa"/>
              <w:bottom w:w="92" w:type="dxa"/>
              <w:right w:w="92" w:type="dxa"/>
            </w:tcMar>
            <w:hideMark/>
          </w:tcPr>
          <w:p w:rsidR="00273056" w:rsidRPr="002D42F1" w:rsidRDefault="00273056" w:rsidP="00C82B3F">
            <w:pPr>
              <w:spacing w:before="20" w:after="0" w:line="240" w:lineRule="auto"/>
              <w:jc w:val="center"/>
              <w:rPr>
                <w:rFonts w:ascii="Nikosh" w:eastAsia="Times New Roman" w:hAnsi="Nikosh" w:cs="Nikosh"/>
                <w:color w:val="000000"/>
                <w:sz w:val="21"/>
                <w:szCs w:val="21"/>
              </w:rPr>
            </w:pPr>
          </w:p>
        </w:tc>
      </w:tr>
    </w:tbl>
    <w:p w:rsidR="00D50F5F" w:rsidRPr="002A3092" w:rsidRDefault="00D50F5F" w:rsidP="00D50F5F">
      <w:pPr>
        <w:tabs>
          <w:tab w:val="left" w:pos="2370"/>
        </w:tabs>
        <w:rPr>
          <w:rFonts w:ascii="NikoshBAN" w:hAnsi="NikoshBAN" w:cs="NikoshBAN"/>
          <w:sz w:val="16"/>
        </w:rPr>
      </w:pPr>
    </w:p>
    <w:p w:rsidR="00D50F5F" w:rsidRPr="002A3092" w:rsidRDefault="00D50F5F" w:rsidP="00990CFC">
      <w:pPr>
        <w:rPr>
          <w:rFonts w:ascii="NikoshBAN" w:hAnsi="NikoshBAN" w:cs="NikoshBAN"/>
        </w:rPr>
      </w:pPr>
    </w:p>
    <w:p w:rsidR="00D50F5F" w:rsidRPr="002A3092" w:rsidRDefault="00D50F5F" w:rsidP="00990CFC">
      <w:pPr>
        <w:rPr>
          <w:rFonts w:ascii="NikoshBAN" w:hAnsi="NikoshBAN" w:cs="NikoshBAN"/>
        </w:rPr>
      </w:pPr>
    </w:p>
    <w:p w:rsidR="00D50F5F" w:rsidRPr="002A3092" w:rsidRDefault="00D50F5F" w:rsidP="00990CFC">
      <w:pPr>
        <w:rPr>
          <w:rFonts w:ascii="NikoshBAN" w:hAnsi="NikoshBAN" w:cs="NikoshBAN"/>
        </w:rPr>
      </w:pPr>
    </w:p>
    <w:p w:rsidR="00990CFC" w:rsidRPr="002A3092" w:rsidRDefault="00990CFC" w:rsidP="00990CFC">
      <w:pPr>
        <w:shd w:val="clear" w:color="auto" w:fill="FFFFFF"/>
        <w:spacing w:after="0" w:line="343" w:lineRule="atLeast"/>
        <w:rPr>
          <w:rFonts w:ascii="NikoshBAN" w:eastAsia="Times New Roman" w:hAnsi="NikoshBAN" w:cs="NikoshBAN"/>
          <w:color w:val="000000"/>
          <w:sz w:val="24"/>
          <w:szCs w:val="24"/>
        </w:rPr>
        <w:sectPr w:rsidR="00990CFC" w:rsidRPr="002A3092" w:rsidSect="00802F0C">
          <w:footerReference w:type="default" r:id="rId10"/>
          <w:pgSz w:w="16839" w:h="11907" w:orient="landscape" w:code="9"/>
          <w:pgMar w:top="1276" w:right="1440" w:bottom="1440" w:left="1440" w:header="720" w:footer="528" w:gutter="0"/>
          <w:cols w:space="720"/>
          <w:docGrid w:linePitch="360"/>
        </w:sectPr>
      </w:pPr>
    </w:p>
    <w:p w:rsidR="00297ADD" w:rsidRPr="002A3092" w:rsidRDefault="00297ADD" w:rsidP="00297ADD">
      <w:pPr>
        <w:spacing w:after="0" w:line="240" w:lineRule="auto"/>
        <w:rPr>
          <w:rFonts w:ascii="NikoshBAN" w:eastAsia="Times New Roman" w:hAnsi="NikoshBAN" w:cs="NikoshBAN"/>
          <w:color w:val="000000"/>
          <w:sz w:val="24"/>
          <w:szCs w:val="24"/>
        </w:rPr>
      </w:pPr>
      <w:r w:rsidRPr="002A3092">
        <w:rPr>
          <w:rFonts w:ascii="NikoshBAN" w:eastAsia="Times New Roman" w:hAnsi="NikoshBAN" w:cs="NikoshBAN"/>
          <w:color w:val="000000"/>
          <w:sz w:val="24"/>
          <w:szCs w:val="24"/>
        </w:rPr>
        <w:lastRenderedPageBreak/>
        <w:br/>
      </w:r>
    </w:p>
    <w:p w:rsidR="00297ADD" w:rsidRPr="00273056" w:rsidRDefault="00297ADD" w:rsidP="00297ADD">
      <w:pPr>
        <w:shd w:val="clear" w:color="auto" w:fill="FFFFFF"/>
        <w:spacing w:after="0" w:line="288" w:lineRule="auto"/>
        <w:ind w:left="720"/>
        <w:jc w:val="both"/>
        <w:rPr>
          <w:rFonts w:ascii="NikoshBAN" w:eastAsia="Times New Roman" w:hAnsi="NikoshBAN" w:cs="NikoshBAN"/>
          <w:color w:val="000000"/>
          <w:sz w:val="28"/>
          <w:szCs w:val="28"/>
        </w:rPr>
      </w:pPr>
      <w:r w:rsidRPr="00273056">
        <w:rPr>
          <w:rFonts w:ascii="NikoshBAN" w:eastAsia="Times New Roman" w:hAnsi="NikoshBAN" w:cs="NikoshBAN"/>
          <w:color w:val="000000"/>
          <w:sz w:val="28"/>
          <w:szCs w:val="28"/>
        </w:rPr>
        <w:t>আমি, নির্বাহী সচিব, বাংলাদেশ জাতীয় সমাজকল্যাণ পরিষদ, সমাজকল্যাণ মন্ত্রণালয়, গণপ্রজাতন্ত্রী বাংলাদেশ সরকারের সচিব, সমাজকল্যাণ মন্ত্রণালয়ের নিকট অঙ্গিকার করছি যে, এই চুক্তিতে বর্ণিত ফলাফল অর্জনে সচেষ্ট থাকব।</w:t>
      </w:r>
      <w:r w:rsidR="00AE15D4" w:rsidRPr="00273056">
        <w:rPr>
          <w:rFonts w:ascii="NikoshBAN" w:eastAsia="Times New Roman" w:hAnsi="NikoshBAN" w:cs="NikoshBAN"/>
          <w:color w:val="000000"/>
          <w:sz w:val="28"/>
          <w:szCs w:val="28"/>
        </w:rPr>
        <w:t xml:space="preserve"> </w:t>
      </w:r>
    </w:p>
    <w:p w:rsidR="00297ADD" w:rsidRPr="00273056" w:rsidRDefault="00297ADD" w:rsidP="00297ADD">
      <w:pPr>
        <w:shd w:val="clear" w:color="auto" w:fill="FFFFFF"/>
        <w:spacing w:after="0" w:line="288" w:lineRule="auto"/>
        <w:ind w:left="720"/>
        <w:jc w:val="both"/>
        <w:rPr>
          <w:rFonts w:ascii="NikoshBAN" w:eastAsia="Times New Roman" w:hAnsi="NikoshBAN" w:cs="NikoshBAN"/>
          <w:color w:val="000000"/>
          <w:sz w:val="28"/>
          <w:szCs w:val="28"/>
        </w:rPr>
      </w:pPr>
    </w:p>
    <w:p w:rsidR="00297ADD" w:rsidRPr="00273056" w:rsidRDefault="00297ADD" w:rsidP="00297ADD">
      <w:pPr>
        <w:shd w:val="clear" w:color="auto" w:fill="FFFFFF"/>
        <w:spacing w:after="0" w:line="288" w:lineRule="auto"/>
        <w:ind w:left="720"/>
        <w:jc w:val="both"/>
        <w:rPr>
          <w:rFonts w:ascii="NikoshBAN" w:eastAsia="Times New Roman" w:hAnsi="NikoshBAN" w:cs="NikoshBAN"/>
          <w:color w:val="000000"/>
          <w:sz w:val="28"/>
          <w:szCs w:val="28"/>
        </w:rPr>
      </w:pPr>
    </w:p>
    <w:p w:rsidR="00297ADD" w:rsidRPr="00273056" w:rsidRDefault="00297ADD" w:rsidP="00297ADD">
      <w:pPr>
        <w:shd w:val="clear" w:color="auto" w:fill="FFFFFF"/>
        <w:spacing w:after="0" w:line="288" w:lineRule="auto"/>
        <w:ind w:left="720"/>
        <w:jc w:val="both"/>
        <w:rPr>
          <w:rFonts w:ascii="NikoshBAN" w:eastAsia="Times New Roman" w:hAnsi="NikoshBAN" w:cs="NikoshBAN"/>
          <w:color w:val="000000"/>
          <w:sz w:val="28"/>
          <w:szCs w:val="28"/>
        </w:rPr>
      </w:pPr>
      <w:r w:rsidRPr="00273056">
        <w:rPr>
          <w:rFonts w:ascii="NikoshBAN" w:eastAsia="Times New Roman" w:hAnsi="NikoshBAN" w:cs="NikoshBAN"/>
          <w:color w:val="000000"/>
          <w:sz w:val="28"/>
          <w:szCs w:val="28"/>
        </w:rPr>
        <w:t>আমি, সচিব, সমাজকল্যাণ মন্ত্রণালয়, গণপ্রজাতন্ত্রী বাংলাদেশ সরকার, নির্বাহী সচিব. বাংলাদেশ জাতীয় সমাজকল্যাণ পরিষদ-এর নিকট অঙ্গিকা</w:t>
      </w:r>
      <w:r w:rsidR="007C1F43" w:rsidRPr="00273056">
        <w:rPr>
          <w:rFonts w:ascii="NikoshBAN" w:eastAsia="Times New Roman" w:hAnsi="NikoshBAN" w:cs="NikoshBAN"/>
          <w:color w:val="000000"/>
          <w:sz w:val="28"/>
          <w:szCs w:val="28"/>
        </w:rPr>
        <w:t>র</w:t>
      </w:r>
      <w:r w:rsidRPr="00273056">
        <w:rPr>
          <w:rFonts w:ascii="NikoshBAN" w:eastAsia="Times New Roman" w:hAnsi="NikoshBAN" w:cs="NikoshBAN"/>
          <w:color w:val="000000"/>
          <w:sz w:val="28"/>
          <w:szCs w:val="28"/>
        </w:rPr>
        <w:t xml:space="preserve"> করছি যে, এই চুক্তিতে বর্ণিত ফলাফল অর্জনে প্রয়োজনীয় সহযোগিতা প্রদান করবো। </w:t>
      </w:r>
    </w:p>
    <w:p w:rsidR="00297ADD" w:rsidRPr="00273056" w:rsidRDefault="00297ADD" w:rsidP="00297ADD">
      <w:pPr>
        <w:shd w:val="clear" w:color="auto" w:fill="FFFFFF"/>
        <w:spacing w:after="0" w:line="288" w:lineRule="auto"/>
        <w:ind w:left="1080" w:hanging="360"/>
        <w:rPr>
          <w:rFonts w:ascii="NikoshBAN" w:eastAsia="Times New Roman" w:hAnsi="NikoshBAN" w:cs="NikoshBAN"/>
          <w:color w:val="000000"/>
          <w:sz w:val="28"/>
          <w:szCs w:val="28"/>
        </w:rPr>
      </w:pPr>
    </w:p>
    <w:p w:rsidR="00297ADD" w:rsidRPr="00273056" w:rsidRDefault="00297ADD" w:rsidP="00297ADD">
      <w:pPr>
        <w:shd w:val="clear" w:color="auto" w:fill="FFFFFF"/>
        <w:spacing w:after="0" w:line="288" w:lineRule="auto"/>
        <w:ind w:left="1080" w:hanging="360"/>
        <w:rPr>
          <w:rFonts w:ascii="NikoshBAN" w:eastAsia="Times New Roman" w:hAnsi="NikoshBAN" w:cs="NikoshBAN"/>
          <w:color w:val="000000"/>
          <w:sz w:val="28"/>
          <w:szCs w:val="28"/>
        </w:rPr>
      </w:pPr>
    </w:p>
    <w:p w:rsidR="00297ADD" w:rsidRPr="00273056" w:rsidRDefault="00297ADD" w:rsidP="00297ADD">
      <w:pPr>
        <w:shd w:val="clear" w:color="auto" w:fill="FFFFFF"/>
        <w:spacing w:after="0" w:line="288" w:lineRule="auto"/>
        <w:ind w:left="1080" w:hanging="360"/>
        <w:rPr>
          <w:rFonts w:ascii="NikoshBAN" w:eastAsia="Times New Roman" w:hAnsi="NikoshBAN" w:cs="NikoshBAN"/>
          <w:color w:val="000000"/>
          <w:sz w:val="28"/>
          <w:szCs w:val="28"/>
        </w:rPr>
      </w:pPr>
    </w:p>
    <w:p w:rsidR="00297ADD" w:rsidRPr="00273056" w:rsidRDefault="00297ADD" w:rsidP="00297ADD">
      <w:pPr>
        <w:shd w:val="clear" w:color="auto" w:fill="FFFFFF"/>
        <w:spacing w:after="0" w:line="288" w:lineRule="auto"/>
        <w:ind w:left="1080" w:hanging="360"/>
        <w:rPr>
          <w:rFonts w:ascii="NikoshBAN" w:eastAsia="Times New Roman" w:hAnsi="NikoshBAN" w:cs="NikoshBAN"/>
          <w:color w:val="000000"/>
          <w:sz w:val="28"/>
          <w:szCs w:val="28"/>
        </w:rPr>
      </w:pPr>
    </w:p>
    <w:p w:rsidR="00297ADD" w:rsidRPr="00273056" w:rsidRDefault="00297ADD" w:rsidP="00297ADD">
      <w:pPr>
        <w:shd w:val="clear" w:color="auto" w:fill="FFFFFF"/>
        <w:spacing w:after="0" w:line="288" w:lineRule="auto"/>
        <w:ind w:left="1080" w:hanging="360"/>
        <w:rPr>
          <w:rFonts w:ascii="NikoshBAN" w:eastAsia="Times New Roman" w:hAnsi="NikoshBAN" w:cs="NikoshBAN"/>
          <w:color w:val="000000"/>
          <w:sz w:val="28"/>
          <w:szCs w:val="28"/>
        </w:rPr>
      </w:pPr>
    </w:p>
    <w:p w:rsidR="00297ADD" w:rsidRPr="00273056" w:rsidRDefault="00297ADD" w:rsidP="00297ADD">
      <w:pPr>
        <w:shd w:val="clear" w:color="auto" w:fill="FFFFFF"/>
        <w:spacing w:after="0" w:line="288" w:lineRule="auto"/>
        <w:ind w:left="1080" w:hanging="360"/>
        <w:rPr>
          <w:rFonts w:ascii="NikoshBAN" w:eastAsia="Times New Roman" w:hAnsi="NikoshBAN" w:cs="NikoshBAN"/>
          <w:color w:val="000000"/>
          <w:sz w:val="28"/>
          <w:szCs w:val="28"/>
        </w:rPr>
      </w:pPr>
    </w:p>
    <w:p w:rsidR="00297ADD" w:rsidRPr="00273056" w:rsidRDefault="00297ADD" w:rsidP="00297ADD">
      <w:pPr>
        <w:shd w:val="clear" w:color="auto" w:fill="FFFFFF"/>
        <w:spacing w:after="0" w:line="288" w:lineRule="auto"/>
        <w:ind w:left="1080" w:hanging="360"/>
        <w:rPr>
          <w:rFonts w:ascii="NikoshBAN" w:eastAsia="Times New Roman" w:hAnsi="NikoshBAN" w:cs="NikoshBAN"/>
          <w:color w:val="000000"/>
          <w:sz w:val="28"/>
          <w:szCs w:val="28"/>
        </w:rPr>
      </w:pPr>
      <w:r w:rsidRPr="00273056">
        <w:rPr>
          <w:rFonts w:ascii="NikoshBAN" w:eastAsia="Times New Roman" w:hAnsi="NikoshBAN" w:cs="NikoshBAN"/>
          <w:color w:val="000000"/>
          <w:sz w:val="28"/>
          <w:szCs w:val="28"/>
        </w:rPr>
        <w:t>---------------------------------------</w:t>
      </w:r>
      <w:r w:rsidR="004806F8" w:rsidRPr="00273056">
        <w:rPr>
          <w:rFonts w:ascii="NikoshBAN" w:eastAsia="Times New Roman" w:hAnsi="NikoshBAN" w:cs="NikoshBAN"/>
          <w:color w:val="000000"/>
          <w:sz w:val="28"/>
          <w:szCs w:val="28"/>
        </w:rPr>
        <w:tab/>
      </w:r>
      <w:r w:rsidR="004806F8" w:rsidRPr="00273056">
        <w:rPr>
          <w:rFonts w:ascii="NikoshBAN" w:eastAsia="Times New Roman" w:hAnsi="NikoshBAN" w:cs="NikoshBAN"/>
          <w:color w:val="000000"/>
          <w:sz w:val="28"/>
          <w:szCs w:val="28"/>
        </w:rPr>
        <w:tab/>
      </w:r>
      <w:r w:rsidR="004806F8" w:rsidRPr="00273056">
        <w:rPr>
          <w:rFonts w:ascii="NikoshBAN" w:eastAsia="Times New Roman" w:hAnsi="NikoshBAN" w:cs="NikoshBAN"/>
          <w:color w:val="000000"/>
          <w:sz w:val="28"/>
          <w:szCs w:val="28"/>
        </w:rPr>
        <w:tab/>
      </w:r>
      <w:r w:rsidR="004806F8" w:rsidRPr="00273056">
        <w:rPr>
          <w:rFonts w:ascii="NikoshBAN" w:eastAsia="Times New Roman" w:hAnsi="NikoshBAN" w:cs="NikoshBAN"/>
          <w:color w:val="000000"/>
          <w:sz w:val="28"/>
          <w:szCs w:val="28"/>
        </w:rPr>
        <w:tab/>
        <w:t>---------------------------</w:t>
      </w:r>
      <w:r w:rsidR="004806F8" w:rsidRPr="00273056">
        <w:rPr>
          <w:rFonts w:ascii="NikoshBAN" w:eastAsia="Times New Roman" w:hAnsi="NikoshBAN" w:cs="NikoshBAN"/>
          <w:color w:val="000000"/>
          <w:sz w:val="28"/>
          <w:szCs w:val="28"/>
        </w:rPr>
        <w:tab/>
      </w:r>
      <w:r w:rsidR="004806F8" w:rsidRPr="00273056">
        <w:rPr>
          <w:rFonts w:ascii="NikoshBAN" w:eastAsia="Times New Roman" w:hAnsi="NikoshBAN" w:cs="NikoshBAN"/>
          <w:color w:val="000000"/>
          <w:sz w:val="28"/>
          <w:szCs w:val="28"/>
        </w:rPr>
        <w:tab/>
      </w:r>
    </w:p>
    <w:p w:rsidR="00297ADD" w:rsidRPr="00273056" w:rsidRDefault="00297ADD" w:rsidP="00297ADD">
      <w:pPr>
        <w:shd w:val="clear" w:color="auto" w:fill="FFFFFF"/>
        <w:spacing w:after="0" w:line="240" w:lineRule="auto"/>
        <w:ind w:left="1080" w:hanging="360"/>
        <w:rPr>
          <w:rFonts w:ascii="NikoshBAN" w:eastAsia="Times New Roman" w:hAnsi="NikoshBAN" w:cs="NikoshBAN"/>
          <w:color w:val="000000"/>
          <w:sz w:val="28"/>
          <w:szCs w:val="28"/>
        </w:rPr>
      </w:pPr>
      <w:r w:rsidRPr="00273056">
        <w:rPr>
          <w:rFonts w:ascii="NikoshBAN" w:eastAsia="Times New Roman" w:hAnsi="NikoshBAN" w:cs="NikoshBAN"/>
          <w:color w:val="000000"/>
          <w:sz w:val="28"/>
          <w:szCs w:val="28"/>
        </w:rPr>
        <w:t>নির্বাহী সচিব</w:t>
      </w:r>
      <w:r w:rsidRPr="00273056">
        <w:rPr>
          <w:rFonts w:ascii="NikoshBAN" w:eastAsia="Times New Roman" w:hAnsi="NikoshBAN" w:cs="NikoshBAN"/>
          <w:color w:val="000000"/>
          <w:sz w:val="28"/>
          <w:szCs w:val="28"/>
        </w:rPr>
        <w:tab/>
      </w:r>
      <w:r w:rsidRPr="00273056">
        <w:rPr>
          <w:rFonts w:ascii="NikoshBAN" w:eastAsia="Times New Roman" w:hAnsi="NikoshBAN" w:cs="NikoshBAN"/>
          <w:color w:val="000000"/>
          <w:sz w:val="28"/>
          <w:szCs w:val="28"/>
        </w:rPr>
        <w:tab/>
      </w:r>
      <w:r w:rsidRPr="00273056">
        <w:rPr>
          <w:rFonts w:ascii="NikoshBAN" w:eastAsia="Times New Roman" w:hAnsi="NikoshBAN" w:cs="NikoshBAN"/>
          <w:color w:val="000000"/>
          <w:sz w:val="28"/>
          <w:szCs w:val="28"/>
        </w:rPr>
        <w:tab/>
      </w:r>
      <w:r w:rsidRPr="00273056">
        <w:rPr>
          <w:rFonts w:ascii="NikoshBAN" w:eastAsia="Times New Roman" w:hAnsi="NikoshBAN" w:cs="NikoshBAN"/>
          <w:color w:val="000000"/>
          <w:sz w:val="28"/>
          <w:szCs w:val="28"/>
        </w:rPr>
        <w:tab/>
      </w:r>
      <w:r w:rsidRPr="00273056">
        <w:rPr>
          <w:rFonts w:ascii="NikoshBAN" w:eastAsia="Times New Roman" w:hAnsi="NikoshBAN" w:cs="NikoshBAN"/>
          <w:color w:val="000000"/>
          <w:sz w:val="28"/>
          <w:szCs w:val="28"/>
        </w:rPr>
        <w:tab/>
        <w:t xml:space="preserve">                     তারিখ :</w:t>
      </w:r>
      <w:r w:rsidRPr="00273056">
        <w:rPr>
          <w:rFonts w:ascii="NikoshBAN" w:eastAsia="Times New Roman" w:hAnsi="NikoshBAN" w:cs="NikoshBAN"/>
          <w:color w:val="000000"/>
          <w:sz w:val="28"/>
          <w:szCs w:val="28"/>
        </w:rPr>
        <w:tab/>
      </w:r>
      <w:r w:rsidRPr="00273056">
        <w:rPr>
          <w:rFonts w:ascii="NikoshBAN" w:eastAsia="Times New Roman" w:hAnsi="NikoshBAN" w:cs="NikoshBAN"/>
          <w:color w:val="000000"/>
          <w:sz w:val="28"/>
          <w:szCs w:val="28"/>
        </w:rPr>
        <w:tab/>
      </w:r>
    </w:p>
    <w:p w:rsidR="00297ADD" w:rsidRPr="00273056" w:rsidRDefault="00297ADD" w:rsidP="00297ADD">
      <w:pPr>
        <w:shd w:val="clear" w:color="auto" w:fill="FFFFFF"/>
        <w:spacing w:after="0" w:line="240" w:lineRule="auto"/>
        <w:ind w:left="1080" w:hanging="360"/>
        <w:rPr>
          <w:rFonts w:ascii="NikoshBAN" w:eastAsia="Times New Roman" w:hAnsi="NikoshBAN" w:cs="NikoshBAN"/>
          <w:color w:val="000000"/>
          <w:sz w:val="28"/>
          <w:szCs w:val="28"/>
        </w:rPr>
      </w:pPr>
      <w:r w:rsidRPr="00273056">
        <w:rPr>
          <w:rFonts w:ascii="NikoshBAN" w:eastAsia="Times New Roman" w:hAnsi="NikoshBAN" w:cs="NikoshBAN"/>
          <w:color w:val="000000"/>
          <w:sz w:val="28"/>
          <w:szCs w:val="28"/>
        </w:rPr>
        <w:t>বাংলাদেশ জাতীয় সমাজকল্যাণ পরিষদ</w:t>
      </w:r>
    </w:p>
    <w:p w:rsidR="00297ADD" w:rsidRPr="00273056" w:rsidRDefault="00297ADD" w:rsidP="00297ADD">
      <w:pPr>
        <w:shd w:val="clear" w:color="auto" w:fill="FFFFFF"/>
        <w:spacing w:after="0" w:line="240" w:lineRule="auto"/>
        <w:ind w:left="1080" w:hanging="360"/>
        <w:rPr>
          <w:rFonts w:ascii="NikoshBAN" w:eastAsia="Times New Roman" w:hAnsi="NikoshBAN" w:cs="NikoshBAN"/>
          <w:color w:val="000000"/>
          <w:sz w:val="28"/>
          <w:szCs w:val="28"/>
        </w:rPr>
      </w:pPr>
    </w:p>
    <w:p w:rsidR="00297ADD" w:rsidRPr="00273056" w:rsidRDefault="00297ADD" w:rsidP="00297ADD">
      <w:pPr>
        <w:shd w:val="clear" w:color="auto" w:fill="FFFFFF"/>
        <w:spacing w:after="0" w:line="240" w:lineRule="auto"/>
        <w:ind w:left="1080" w:hanging="360"/>
        <w:rPr>
          <w:rFonts w:ascii="NikoshBAN" w:eastAsia="Times New Roman" w:hAnsi="NikoshBAN" w:cs="NikoshBAN"/>
          <w:color w:val="000000"/>
          <w:sz w:val="28"/>
          <w:szCs w:val="28"/>
        </w:rPr>
      </w:pPr>
    </w:p>
    <w:p w:rsidR="00297ADD" w:rsidRPr="00273056" w:rsidRDefault="00297ADD" w:rsidP="00297ADD">
      <w:pPr>
        <w:shd w:val="clear" w:color="auto" w:fill="FFFFFF"/>
        <w:spacing w:after="0" w:line="240" w:lineRule="auto"/>
        <w:ind w:left="1080" w:hanging="360"/>
        <w:rPr>
          <w:rFonts w:ascii="NikoshBAN" w:eastAsia="Times New Roman" w:hAnsi="NikoshBAN" w:cs="NikoshBAN"/>
          <w:color w:val="000000"/>
          <w:sz w:val="28"/>
          <w:szCs w:val="28"/>
        </w:rPr>
      </w:pPr>
    </w:p>
    <w:p w:rsidR="00273056" w:rsidRDefault="00273056" w:rsidP="00297ADD">
      <w:pPr>
        <w:shd w:val="clear" w:color="auto" w:fill="FFFFFF"/>
        <w:spacing w:after="0" w:line="240" w:lineRule="auto"/>
        <w:ind w:left="1080" w:hanging="360"/>
        <w:rPr>
          <w:rFonts w:ascii="NikoshBAN" w:eastAsia="Times New Roman" w:hAnsi="NikoshBAN" w:cs="NikoshBAN"/>
          <w:color w:val="000000"/>
          <w:sz w:val="28"/>
          <w:szCs w:val="28"/>
        </w:rPr>
      </w:pPr>
    </w:p>
    <w:p w:rsidR="00273056" w:rsidRDefault="00273056" w:rsidP="00297ADD">
      <w:pPr>
        <w:shd w:val="clear" w:color="auto" w:fill="FFFFFF"/>
        <w:spacing w:after="0" w:line="240" w:lineRule="auto"/>
        <w:ind w:left="1080" w:hanging="360"/>
        <w:rPr>
          <w:rFonts w:ascii="NikoshBAN" w:eastAsia="Times New Roman" w:hAnsi="NikoshBAN" w:cs="NikoshBAN"/>
          <w:color w:val="000000"/>
          <w:sz w:val="28"/>
          <w:szCs w:val="28"/>
        </w:rPr>
      </w:pPr>
    </w:p>
    <w:p w:rsidR="00273056" w:rsidRDefault="00273056" w:rsidP="00297ADD">
      <w:pPr>
        <w:shd w:val="clear" w:color="auto" w:fill="FFFFFF"/>
        <w:spacing w:after="0" w:line="240" w:lineRule="auto"/>
        <w:ind w:left="1080" w:hanging="360"/>
        <w:rPr>
          <w:rFonts w:ascii="NikoshBAN" w:eastAsia="Times New Roman" w:hAnsi="NikoshBAN" w:cs="NikoshBAN"/>
          <w:color w:val="000000"/>
          <w:sz w:val="28"/>
          <w:szCs w:val="28"/>
        </w:rPr>
      </w:pPr>
    </w:p>
    <w:p w:rsidR="00297ADD" w:rsidRPr="00273056" w:rsidRDefault="00297ADD" w:rsidP="00273056">
      <w:pPr>
        <w:shd w:val="clear" w:color="auto" w:fill="FFFFFF"/>
        <w:spacing w:after="0" w:line="240" w:lineRule="auto"/>
        <w:ind w:left="1080" w:hanging="360"/>
        <w:rPr>
          <w:rFonts w:ascii="NikoshBAN" w:eastAsia="Times New Roman" w:hAnsi="NikoshBAN" w:cs="NikoshBAN"/>
          <w:color w:val="000000"/>
          <w:sz w:val="28"/>
          <w:szCs w:val="28"/>
        </w:rPr>
      </w:pPr>
      <w:r w:rsidRPr="00273056">
        <w:rPr>
          <w:rFonts w:ascii="NikoshBAN" w:eastAsia="Times New Roman" w:hAnsi="NikoshBAN" w:cs="NikoshBAN"/>
          <w:color w:val="000000"/>
          <w:sz w:val="28"/>
          <w:szCs w:val="28"/>
        </w:rPr>
        <w:t>--------------------------------------------</w:t>
      </w:r>
      <w:r w:rsidR="004806F8" w:rsidRPr="00273056">
        <w:rPr>
          <w:rFonts w:ascii="NikoshBAN" w:eastAsia="Times New Roman" w:hAnsi="NikoshBAN" w:cs="NikoshBAN"/>
          <w:color w:val="000000"/>
          <w:sz w:val="28"/>
          <w:szCs w:val="28"/>
        </w:rPr>
        <w:tab/>
      </w:r>
      <w:r w:rsidR="004806F8" w:rsidRPr="00273056">
        <w:rPr>
          <w:rFonts w:ascii="NikoshBAN" w:eastAsia="Times New Roman" w:hAnsi="NikoshBAN" w:cs="NikoshBAN"/>
          <w:color w:val="000000"/>
          <w:sz w:val="28"/>
          <w:szCs w:val="28"/>
        </w:rPr>
        <w:tab/>
      </w:r>
      <w:r w:rsidR="00273056">
        <w:rPr>
          <w:rFonts w:ascii="NikoshBAN" w:eastAsia="Times New Roman" w:hAnsi="NikoshBAN" w:cs="NikoshBAN"/>
          <w:color w:val="000000"/>
          <w:sz w:val="28"/>
          <w:szCs w:val="28"/>
        </w:rPr>
        <w:tab/>
      </w:r>
      <w:r w:rsidR="004806F8" w:rsidRPr="00273056">
        <w:rPr>
          <w:rFonts w:ascii="NikoshBAN" w:eastAsia="Times New Roman" w:hAnsi="NikoshBAN" w:cs="NikoshBAN"/>
          <w:color w:val="000000"/>
          <w:sz w:val="28"/>
          <w:szCs w:val="28"/>
        </w:rPr>
        <w:t>-----------------</w:t>
      </w:r>
      <w:r w:rsidR="00273056">
        <w:rPr>
          <w:rFonts w:ascii="NikoshBAN" w:eastAsia="Times New Roman" w:hAnsi="NikoshBAN" w:cs="NikoshBAN"/>
          <w:color w:val="000000"/>
          <w:sz w:val="28"/>
          <w:szCs w:val="28"/>
        </w:rPr>
        <w:t>-----</w:t>
      </w:r>
      <w:r w:rsidR="004806F8" w:rsidRPr="00273056">
        <w:rPr>
          <w:rFonts w:ascii="NikoshBAN" w:eastAsia="Times New Roman" w:hAnsi="NikoshBAN" w:cs="NikoshBAN"/>
          <w:color w:val="000000"/>
          <w:sz w:val="28"/>
          <w:szCs w:val="28"/>
        </w:rPr>
        <w:t>-----</w:t>
      </w:r>
    </w:p>
    <w:p w:rsidR="00297ADD" w:rsidRPr="00273056" w:rsidRDefault="00297ADD" w:rsidP="00297ADD">
      <w:pPr>
        <w:shd w:val="clear" w:color="auto" w:fill="FFFFFF"/>
        <w:spacing w:after="0" w:line="240" w:lineRule="auto"/>
        <w:ind w:left="1080" w:hanging="360"/>
        <w:rPr>
          <w:rFonts w:ascii="NikoshBAN" w:eastAsia="Times New Roman" w:hAnsi="NikoshBAN" w:cs="NikoshBAN"/>
          <w:color w:val="000000"/>
          <w:sz w:val="28"/>
          <w:szCs w:val="28"/>
        </w:rPr>
      </w:pPr>
      <w:r w:rsidRPr="00273056">
        <w:rPr>
          <w:rFonts w:ascii="NikoshBAN" w:eastAsia="Times New Roman" w:hAnsi="NikoshBAN" w:cs="NikoshBAN"/>
          <w:color w:val="000000"/>
          <w:sz w:val="28"/>
          <w:szCs w:val="28"/>
        </w:rPr>
        <w:t>সচিব</w:t>
      </w:r>
      <w:r w:rsidRPr="00273056">
        <w:rPr>
          <w:rFonts w:ascii="NikoshBAN" w:eastAsia="Times New Roman" w:hAnsi="NikoshBAN" w:cs="NikoshBAN"/>
          <w:color w:val="000000"/>
          <w:sz w:val="28"/>
          <w:szCs w:val="28"/>
        </w:rPr>
        <w:tab/>
      </w:r>
      <w:r w:rsidRPr="00273056">
        <w:rPr>
          <w:rFonts w:ascii="NikoshBAN" w:eastAsia="Times New Roman" w:hAnsi="NikoshBAN" w:cs="NikoshBAN"/>
          <w:color w:val="000000"/>
          <w:sz w:val="28"/>
          <w:szCs w:val="28"/>
        </w:rPr>
        <w:tab/>
      </w:r>
      <w:r w:rsidRPr="00273056">
        <w:rPr>
          <w:rFonts w:ascii="NikoshBAN" w:eastAsia="Times New Roman" w:hAnsi="NikoshBAN" w:cs="NikoshBAN"/>
          <w:color w:val="000000"/>
          <w:sz w:val="28"/>
          <w:szCs w:val="28"/>
        </w:rPr>
        <w:tab/>
      </w:r>
      <w:r w:rsidRPr="00273056">
        <w:rPr>
          <w:rFonts w:ascii="NikoshBAN" w:eastAsia="Times New Roman" w:hAnsi="NikoshBAN" w:cs="NikoshBAN"/>
          <w:color w:val="000000"/>
          <w:sz w:val="28"/>
          <w:szCs w:val="28"/>
        </w:rPr>
        <w:tab/>
      </w:r>
      <w:r w:rsidRPr="00273056">
        <w:rPr>
          <w:rFonts w:ascii="NikoshBAN" w:eastAsia="Times New Roman" w:hAnsi="NikoshBAN" w:cs="NikoshBAN"/>
          <w:color w:val="000000"/>
          <w:sz w:val="28"/>
          <w:szCs w:val="28"/>
        </w:rPr>
        <w:tab/>
      </w:r>
      <w:r w:rsidRPr="00273056">
        <w:rPr>
          <w:rFonts w:ascii="NikoshBAN" w:eastAsia="Times New Roman" w:hAnsi="NikoshBAN" w:cs="NikoshBAN"/>
          <w:color w:val="000000"/>
          <w:sz w:val="28"/>
          <w:szCs w:val="28"/>
        </w:rPr>
        <w:tab/>
      </w:r>
      <w:r w:rsidRPr="00273056">
        <w:rPr>
          <w:rFonts w:ascii="NikoshBAN" w:eastAsia="Times New Roman" w:hAnsi="NikoshBAN" w:cs="NikoshBAN"/>
          <w:color w:val="000000"/>
          <w:sz w:val="28"/>
          <w:szCs w:val="28"/>
        </w:rPr>
        <w:tab/>
      </w:r>
      <w:r w:rsidRPr="00273056">
        <w:rPr>
          <w:rFonts w:ascii="NikoshBAN" w:eastAsia="Times New Roman" w:hAnsi="NikoshBAN" w:cs="NikoshBAN"/>
          <w:color w:val="000000"/>
          <w:sz w:val="28"/>
          <w:szCs w:val="28"/>
        </w:rPr>
        <w:tab/>
        <w:t>তারিখ :</w:t>
      </w:r>
    </w:p>
    <w:p w:rsidR="00297ADD" w:rsidRPr="002A3092" w:rsidRDefault="00297ADD" w:rsidP="00273056">
      <w:pPr>
        <w:shd w:val="clear" w:color="auto" w:fill="FFFFFF"/>
        <w:spacing w:after="0" w:line="240" w:lineRule="auto"/>
        <w:ind w:left="1080" w:hanging="360"/>
        <w:rPr>
          <w:rFonts w:ascii="NikoshBAN" w:eastAsia="Times New Roman" w:hAnsi="NikoshBAN" w:cs="NikoshBAN"/>
          <w:sz w:val="24"/>
          <w:szCs w:val="24"/>
        </w:rPr>
      </w:pPr>
      <w:r w:rsidRPr="00273056">
        <w:rPr>
          <w:rFonts w:ascii="NikoshBAN" w:eastAsia="Times New Roman" w:hAnsi="NikoshBAN" w:cs="NikoshBAN"/>
          <w:color w:val="000000"/>
          <w:sz w:val="28"/>
          <w:szCs w:val="28"/>
        </w:rPr>
        <w:t>সমাজকল্যাণ মন্ত্রণালয়</w:t>
      </w:r>
    </w:p>
    <w:p w:rsidR="00990CFC" w:rsidRPr="002A3092" w:rsidRDefault="00990CFC" w:rsidP="00990CFC">
      <w:pPr>
        <w:shd w:val="clear" w:color="auto" w:fill="FFFFFF"/>
        <w:spacing w:after="0" w:line="343" w:lineRule="atLeast"/>
        <w:jc w:val="right"/>
        <w:rPr>
          <w:rFonts w:ascii="NikoshBAN" w:eastAsia="Times New Roman" w:hAnsi="NikoshBAN" w:cs="NikoshBAN"/>
          <w:color w:val="333333"/>
          <w:sz w:val="24"/>
          <w:szCs w:val="24"/>
        </w:rPr>
      </w:pPr>
      <w:r w:rsidRPr="002A3092">
        <w:rPr>
          <w:rFonts w:ascii="NikoshBAN" w:eastAsia="Times New Roman" w:hAnsi="NikoshBAN" w:cs="NikoshBAN"/>
          <w:b/>
          <w:bCs/>
          <w:color w:val="333333"/>
          <w:sz w:val="27"/>
          <w:szCs w:val="27"/>
        </w:rPr>
        <w:t>সংযোজনী-১</w:t>
      </w:r>
    </w:p>
    <w:p w:rsidR="00273056" w:rsidRDefault="00273056" w:rsidP="00990CFC">
      <w:pPr>
        <w:shd w:val="clear" w:color="auto" w:fill="FFFFFF"/>
        <w:spacing w:after="0" w:line="343" w:lineRule="atLeast"/>
        <w:jc w:val="center"/>
        <w:rPr>
          <w:rFonts w:ascii="NikoshBAN" w:eastAsia="Times New Roman" w:hAnsi="NikoshBAN" w:cs="NikoshBAN"/>
          <w:b/>
          <w:bCs/>
          <w:color w:val="333333"/>
          <w:sz w:val="27"/>
          <w:szCs w:val="27"/>
        </w:rPr>
      </w:pPr>
    </w:p>
    <w:p w:rsidR="00273056" w:rsidRDefault="00273056" w:rsidP="00990CFC">
      <w:pPr>
        <w:shd w:val="clear" w:color="auto" w:fill="FFFFFF"/>
        <w:spacing w:after="0" w:line="343" w:lineRule="atLeast"/>
        <w:jc w:val="center"/>
        <w:rPr>
          <w:rFonts w:ascii="NikoshBAN" w:eastAsia="Times New Roman" w:hAnsi="NikoshBAN" w:cs="NikoshBAN"/>
          <w:b/>
          <w:bCs/>
          <w:color w:val="333333"/>
          <w:sz w:val="27"/>
          <w:szCs w:val="27"/>
        </w:rPr>
      </w:pPr>
    </w:p>
    <w:p w:rsidR="00273056" w:rsidRDefault="00273056" w:rsidP="00990CFC">
      <w:pPr>
        <w:shd w:val="clear" w:color="auto" w:fill="FFFFFF"/>
        <w:spacing w:after="0" w:line="343" w:lineRule="atLeast"/>
        <w:jc w:val="center"/>
        <w:rPr>
          <w:rFonts w:ascii="NikoshBAN" w:eastAsia="Times New Roman" w:hAnsi="NikoshBAN" w:cs="NikoshBAN"/>
          <w:b/>
          <w:bCs/>
          <w:color w:val="333333"/>
          <w:sz w:val="27"/>
          <w:szCs w:val="27"/>
        </w:rPr>
      </w:pPr>
    </w:p>
    <w:p w:rsidR="00273056" w:rsidRDefault="00273056" w:rsidP="00990CFC">
      <w:pPr>
        <w:shd w:val="clear" w:color="auto" w:fill="FFFFFF"/>
        <w:spacing w:after="0" w:line="343" w:lineRule="atLeast"/>
        <w:jc w:val="center"/>
        <w:rPr>
          <w:rFonts w:ascii="NikoshBAN" w:eastAsia="Times New Roman" w:hAnsi="NikoshBAN" w:cs="NikoshBAN"/>
          <w:b/>
          <w:bCs/>
          <w:color w:val="333333"/>
          <w:sz w:val="27"/>
          <w:szCs w:val="27"/>
        </w:rPr>
      </w:pPr>
    </w:p>
    <w:p w:rsidR="00273056" w:rsidRDefault="00273056" w:rsidP="00990CFC">
      <w:pPr>
        <w:shd w:val="clear" w:color="auto" w:fill="FFFFFF"/>
        <w:spacing w:after="0" w:line="343" w:lineRule="atLeast"/>
        <w:jc w:val="center"/>
        <w:rPr>
          <w:rFonts w:ascii="NikoshBAN" w:eastAsia="Times New Roman" w:hAnsi="NikoshBAN" w:cs="NikoshBAN"/>
          <w:b/>
          <w:bCs/>
          <w:color w:val="333333"/>
          <w:sz w:val="27"/>
          <w:szCs w:val="27"/>
        </w:rPr>
      </w:pPr>
    </w:p>
    <w:p w:rsidR="00273056" w:rsidRDefault="00273056" w:rsidP="00990CFC">
      <w:pPr>
        <w:shd w:val="clear" w:color="auto" w:fill="FFFFFF"/>
        <w:spacing w:after="0" w:line="343" w:lineRule="atLeast"/>
        <w:jc w:val="center"/>
        <w:rPr>
          <w:rFonts w:ascii="NikoshBAN" w:eastAsia="Times New Roman" w:hAnsi="NikoshBAN" w:cs="NikoshBAN"/>
          <w:b/>
          <w:bCs/>
          <w:color w:val="333333"/>
          <w:sz w:val="27"/>
          <w:szCs w:val="27"/>
        </w:rPr>
      </w:pPr>
    </w:p>
    <w:p w:rsidR="00273056" w:rsidRDefault="00273056" w:rsidP="00990CFC">
      <w:pPr>
        <w:shd w:val="clear" w:color="auto" w:fill="FFFFFF"/>
        <w:spacing w:after="0" w:line="343" w:lineRule="atLeast"/>
        <w:jc w:val="center"/>
        <w:rPr>
          <w:rFonts w:ascii="NikoshBAN" w:eastAsia="Times New Roman" w:hAnsi="NikoshBAN" w:cs="NikoshBAN"/>
          <w:b/>
          <w:bCs/>
          <w:color w:val="333333"/>
          <w:sz w:val="27"/>
          <w:szCs w:val="27"/>
        </w:rPr>
      </w:pPr>
    </w:p>
    <w:p w:rsidR="00273056" w:rsidRDefault="00273056" w:rsidP="00990CFC">
      <w:pPr>
        <w:shd w:val="clear" w:color="auto" w:fill="FFFFFF"/>
        <w:spacing w:after="0" w:line="343" w:lineRule="atLeast"/>
        <w:jc w:val="center"/>
        <w:rPr>
          <w:rFonts w:ascii="NikoshBAN" w:eastAsia="Times New Roman" w:hAnsi="NikoshBAN" w:cs="NikoshBAN"/>
          <w:b/>
          <w:bCs/>
          <w:color w:val="333333"/>
          <w:sz w:val="27"/>
          <w:szCs w:val="27"/>
        </w:rPr>
      </w:pPr>
    </w:p>
    <w:p w:rsidR="00273056" w:rsidRDefault="00273056" w:rsidP="00990CFC">
      <w:pPr>
        <w:shd w:val="clear" w:color="auto" w:fill="FFFFFF"/>
        <w:spacing w:after="0" w:line="343" w:lineRule="atLeast"/>
        <w:jc w:val="center"/>
        <w:rPr>
          <w:rFonts w:ascii="NikoshBAN" w:eastAsia="Times New Roman" w:hAnsi="NikoshBAN" w:cs="NikoshBAN"/>
          <w:b/>
          <w:bCs/>
          <w:color w:val="333333"/>
          <w:sz w:val="27"/>
          <w:szCs w:val="27"/>
        </w:rPr>
      </w:pPr>
    </w:p>
    <w:p w:rsidR="00273056" w:rsidRDefault="00273056" w:rsidP="00273056">
      <w:pPr>
        <w:shd w:val="clear" w:color="auto" w:fill="FFFFFF"/>
        <w:spacing w:after="0" w:line="343" w:lineRule="atLeast"/>
        <w:jc w:val="right"/>
        <w:rPr>
          <w:rFonts w:ascii="NikoshBAN" w:eastAsia="Times New Roman" w:hAnsi="NikoshBAN" w:cs="NikoshBAN"/>
          <w:b/>
          <w:bCs/>
          <w:color w:val="333333"/>
          <w:sz w:val="40"/>
          <w:szCs w:val="40"/>
        </w:rPr>
      </w:pPr>
      <w:r w:rsidRPr="002A3092">
        <w:rPr>
          <w:rFonts w:ascii="NikoshBAN" w:eastAsia="Times New Roman" w:hAnsi="NikoshBAN" w:cs="NikoshBAN"/>
          <w:b/>
          <w:bCs/>
          <w:color w:val="333333"/>
          <w:sz w:val="27"/>
          <w:szCs w:val="27"/>
        </w:rPr>
        <w:t xml:space="preserve">সংযোজনী- </w:t>
      </w:r>
      <w:r>
        <w:rPr>
          <w:rFonts w:ascii="NikoshBAN" w:eastAsia="Times New Roman" w:hAnsi="NikoshBAN" w:cs="NikoshBAN"/>
          <w:b/>
          <w:bCs/>
          <w:color w:val="333333"/>
          <w:sz w:val="27"/>
          <w:szCs w:val="27"/>
        </w:rPr>
        <w:t>১</w:t>
      </w:r>
      <w:r w:rsidRPr="002A3092">
        <w:rPr>
          <w:rFonts w:ascii="NikoshBAN" w:eastAsia="Times New Roman" w:hAnsi="NikoshBAN" w:cs="NikoshBAN"/>
          <w:b/>
          <w:bCs/>
          <w:color w:val="333333"/>
          <w:sz w:val="27"/>
          <w:szCs w:val="27"/>
        </w:rPr>
        <w:t>:</w:t>
      </w:r>
    </w:p>
    <w:p w:rsidR="00273056" w:rsidRPr="000D2BD0" w:rsidRDefault="00273056" w:rsidP="00990CFC">
      <w:pPr>
        <w:shd w:val="clear" w:color="auto" w:fill="FFFFFF"/>
        <w:spacing w:after="0" w:line="343" w:lineRule="atLeast"/>
        <w:jc w:val="center"/>
        <w:rPr>
          <w:rFonts w:ascii="NikoshBAN" w:eastAsia="Times New Roman" w:hAnsi="NikoshBAN" w:cs="NikoshBAN"/>
          <w:b/>
          <w:bCs/>
          <w:color w:val="333333"/>
          <w:sz w:val="32"/>
          <w:szCs w:val="32"/>
        </w:rPr>
      </w:pPr>
    </w:p>
    <w:p w:rsidR="00990CFC" w:rsidRPr="000D2BD0" w:rsidRDefault="00990CFC" w:rsidP="00990CFC">
      <w:pPr>
        <w:shd w:val="clear" w:color="auto" w:fill="FFFFFF"/>
        <w:spacing w:after="0" w:line="343" w:lineRule="atLeast"/>
        <w:jc w:val="center"/>
        <w:rPr>
          <w:rFonts w:ascii="NikoshBAN" w:eastAsia="Times New Roman" w:hAnsi="NikoshBAN" w:cs="NikoshBAN"/>
          <w:color w:val="333333"/>
          <w:sz w:val="32"/>
          <w:szCs w:val="32"/>
        </w:rPr>
      </w:pPr>
      <w:r w:rsidRPr="000D2BD0">
        <w:rPr>
          <w:rFonts w:ascii="NikoshBAN" w:eastAsia="Times New Roman" w:hAnsi="NikoshBAN" w:cs="NikoshBAN"/>
          <w:b/>
          <w:bCs/>
          <w:color w:val="333333"/>
          <w:sz w:val="32"/>
          <w:szCs w:val="32"/>
        </w:rPr>
        <w:t>শব্দসংক্ষেপ </w:t>
      </w:r>
      <w:r w:rsidRPr="00802F0C">
        <w:rPr>
          <w:rFonts w:eastAsia="Times New Roman" w:cs="NikoshBAN"/>
          <w:b/>
          <w:bCs/>
          <w:color w:val="333333"/>
          <w:sz w:val="32"/>
          <w:szCs w:val="32"/>
        </w:rPr>
        <w:t>(Acronyms)</w:t>
      </w:r>
    </w:p>
    <w:p w:rsidR="00990CFC" w:rsidRPr="002A3092" w:rsidRDefault="00990CFC" w:rsidP="00990CFC">
      <w:pPr>
        <w:spacing w:after="0" w:line="240" w:lineRule="auto"/>
        <w:rPr>
          <w:rFonts w:ascii="NikoshBAN" w:eastAsia="Times New Roman" w:hAnsi="NikoshBAN" w:cs="NikoshB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04"/>
        <w:gridCol w:w="2711"/>
        <w:gridCol w:w="5422"/>
      </w:tblGrid>
      <w:tr w:rsidR="00990CFC" w:rsidRPr="002A3092" w:rsidTr="00C505B7">
        <w:tc>
          <w:tcPr>
            <w:tcW w:w="500" w:type="pct"/>
            <w:shd w:val="clear" w:color="auto" w:fill="FFFFFF"/>
            <w:tcMar>
              <w:top w:w="0" w:type="dxa"/>
              <w:left w:w="0" w:type="dxa"/>
              <w:bottom w:w="0" w:type="dxa"/>
              <w:right w:w="0" w:type="dxa"/>
            </w:tcMar>
            <w:vAlign w:val="center"/>
            <w:hideMark/>
          </w:tcPr>
          <w:p w:rsidR="00990CFC" w:rsidRPr="002A3092" w:rsidRDefault="00990CFC" w:rsidP="00C505B7">
            <w:pPr>
              <w:spacing w:after="0" w:line="343" w:lineRule="atLeast"/>
              <w:jc w:val="center"/>
              <w:rPr>
                <w:rFonts w:ascii="NikoshBAN" w:eastAsia="Times New Roman" w:hAnsi="NikoshBAN" w:cs="NikoshBAN"/>
                <w:b/>
                <w:bCs/>
                <w:color w:val="333333"/>
                <w:sz w:val="24"/>
                <w:szCs w:val="24"/>
              </w:rPr>
            </w:pPr>
            <w:r w:rsidRPr="002A3092">
              <w:rPr>
                <w:rFonts w:ascii="NikoshBAN" w:eastAsia="Times New Roman" w:hAnsi="NikoshBAN" w:cs="NikoshBAN"/>
                <w:b/>
                <w:bCs/>
                <w:color w:val="333333"/>
                <w:sz w:val="24"/>
                <w:szCs w:val="24"/>
              </w:rPr>
              <w:t xml:space="preserve">ক্রমিক </w:t>
            </w:r>
          </w:p>
          <w:p w:rsidR="00990CFC" w:rsidRPr="002A3092" w:rsidRDefault="00990CFC" w:rsidP="00C505B7">
            <w:pPr>
              <w:spacing w:after="0" w:line="343" w:lineRule="atLeast"/>
              <w:jc w:val="center"/>
              <w:rPr>
                <w:rFonts w:ascii="NikoshBAN" w:eastAsia="Times New Roman" w:hAnsi="NikoshBAN" w:cs="NikoshBAN"/>
                <w:b/>
                <w:bCs/>
                <w:color w:val="333333"/>
                <w:sz w:val="24"/>
                <w:szCs w:val="24"/>
              </w:rPr>
            </w:pPr>
            <w:r w:rsidRPr="002A3092">
              <w:rPr>
                <w:rFonts w:ascii="NikoshBAN" w:eastAsia="Times New Roman" w:hAnsi="NikoshBAN" w:cs="NikoshBAN"/>
                <w:b/>
                <w:bCs/>
                <w:color w:val="333333"/>
                <w:sz w:val="24"/>
                <w:szCs w:val="24"/>
              </w:rPr>
              <w:t>নম্বর</w:t>
            </w:r>
          </w:p>
        </w:tc>
        <w:tc>
          <w:tcPr>
            <w:tcW w:w="1500" w:type="pct"/>
            <w:shd w:val="clear" w:color="auto" w:fill="FFFFFF"/>
            <w:tcMar>
              <w:top w:w="0" w:type="dxa"/>
              <w:left w:w="0" w:type="dxa"/>
              <w:bottom w:w="0" w:type="dxa"/>
              <w:right w:w="0" w:type="dxa"/>
            </w:tcMar>
            <w:vAlign w:val="center"/>
            <w:hideMark/>
          </w:tcPr>
          <w:p w:rsidR="00990CFC" w:rsidRPr="002A3092" w:rsidRDefault="00990CFC" w:rsidP="00C505B7">
            <w:pPr>
              <w:spacing w:after="0" w:line="343" w:lineRule="atLeast"/>
              <w:jc w:val="center"/>
              <w:rPr>
                <w:rFonts w:ascii="NikoshBAN" w:eastAsia="Times New Roman" w:hAnsi="NikoshBAN" w:cs="NikoshBAN"/>
                <w:b/>
                <w:bCs/>
                <w:color w:val="333333"/>
                <w:sz w:val="24"/>
                <w:szCs w:val="24"/>
              </w:rPr>
            </w:pPr>
            <w:r w:rsidRPr="002A3092">
              <w:rPr>
                <w:rFonts w:ascii="NikoshBAN" w:eastAsia="Times New Roman" w:hAnsi="NikoshBAN" w:cs="NikoshBAN"/>
                <w:b/>
                <w:bCs/>
                <w:color w:val="333333"/>
                <w:sz w:val="24"/>
                <w:szCs w:val="24"/>
              </w:rPr>
              <w:t>শব্দসংক্ষেপ </w:t>
            </w:r>
            <w:r w:rsidRPr="002A3092">
              <w:rPr>
                <w:rFonts w:ascii="NikoshBAN" w:eastAsia="Times New Roman" w:hAnsi="NikoshBAN" w:cs="NikoshBAN"/>
                <w:b/>
                <w:bCs/>
                <w:color w:val="333333"/>
                <w:sz w:val="24"/>
                <w:szCs w:val="24"/>
              </w:rPr>
              <w:br/>
            </w:r>
            <w:r w:rsidRPr="002A3092">
              <w:rPr>
                <w:rFonts w:ascii="NikoshBAN" w:eastAsia="Times New Roman" w:hAnsi="NikoshBAN" w:cs="NikoshBAN"/>
                <w:b/>
                <w:bCs/>
                <w:color w:val="333333"/>
                <w:sz w:val="20"/>
                <w:szCs w:val="20"/>
              </w:rPr>
              <w:t>(Acronyms)</w:t>
            </w:r>
          </w:p>
        </w:tc>
        <w:tc>
          <w:tcPr>
            <w:tcW w:w="3000" w:type="pct"/>
            <w:shd w:val="clear" w:color="auto" w:fill="FFFFFF"/>
            <w:tcMar>
              <w:top w:w="0" w:type="dxa"/>
              <w:left w:w="0" w:type="dxa"/>
              <w:bottom w:w="0" w:type="dxa"/>
              <w:right w:w="0" w:type="dxa"/>
            </w:tcMar>
            <w:vAlign w:val="center"/>
            <w:hideMark/>
          </w:tcPr>
          <w:p w:rsidR="00990CFC" w:rsidRPr="002A3092" w:rsidRDefault="00990CFC" w:rsidP="00C505B7">
            <w:pPr>
              <w:spacing w:after="0" w:line="343" w:lineRule="atLeast"/>
              <w:ind w:left="170"/>
              <w:rPr>
                <w:rFonts w:ascii="NikoshBAN" w:eastAsia="Times New Roman" w:hAnsi="NikoshBAN" w:cs="NikoshBAN"/>
                <w:b/>
                <w:bCs/>
                <w:color w:val="333333"/>
                <w:sz w:val="24"/>
                <w:szCs w:val="24"/>
              </w:rPr>
            </w:pPr>
            <w:r w:rsidRPr="002A3092">
              <w:rPr>
                <w:rFonts w:ascii="NikoshBAN" w:eastAsia="Times New Roman" w:hAnsi="NikoshBAN" w:cs="NikoshBAN"/>
                <w:b/>
                <w:bCs/>
                <w:color w:val="333333"/>
                <w:sz w:val="24"/>
                <w:szCs w:val="24"/>
              </w:rPr>
              <w:t>বিবরণ</w:t>
            </w:r>
          </w:p>
        </w:tc>
      </w:tr>
      <w:tr w:rsidR="00990CFC" w:rsidRPr="002A3092" w:rsidTr="00C505B7">
        <w:tc>
          <w:tcPr>
            <w:tcW w:w="0" w:type="auto"/>
            <w:shd w:val="clear" w:color="auto" w:fill="FFFFFF"/>
            <w:tcMar>
              <w:top w:w="0" w:type="dxa"/>
              <w:left w:w="0" w:type="dxa"/>
              <w:bottom w:w="0" w:type="dxa"/>
              <w:right w:w="0" w:type="dxa"/>
            </w:tcMar>
            <w:vAlign w:val="center"/>
            <w:hideMark/>
          </w:tcPr>
          <w:p w:rsidR="00990CFC" w:rsidRPr="002A3092" w:rsidRDefault="00990CFC" w:rsidP="00C505B7">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১</w:t>
            </w:r>
          </w:p>
        </w:tc>
        <w:tc>
          <w:tcPr>
            <w:tcW w:w="0" w:type="auto"/>
            <w:shd w:val="clear" w:color="auto" w:fill="FFFFFF"/>
            <w:tcMar>
              <w:top w:w="0" w:type="dxa"/>
              <w:left w:w="0" w:type="dxa"/>
              <w:bottom w:w="0" w:type="dxa"/>
              <w:right w:w="0" w:type="dxa"/>
            </w:tcMar>
            <w:vAlign w:val="center"/>
            <w:hideMark/>
          </w:tcPr>
          <w:p w:rsidR="00990CFC" w:rsidRPr="002A3092" w:rsidRDefault="00990CFC" w:rsidP="00C505B7">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বাজাসকপ</w:t>
            </w:r>
          </w:p>
        </w:tc>
        <w:tc>
          <w:tcPr>
            <w:tcW w:w="0" w:type="auto"/>
            <w:shd w:val="clear" w:color="auto" w:fill="FFFFFF"/>
            <w:tcMar>
              <w:top w:w="0" w:type="dxa"/>
              <w:left w:w="0" w:type="dxa"/>
              <w:bottom w:w="0" w:type="dxa"/>
              <w:right w:w="0" w:type="dxa"/>
            </w:tcMar>
            <w:vAlign w:val="center"/>
            <w:hideMark/>
          </w:tcPr>
          <w:p w:rsidR="00990CFC" w:rsidRPr="002A3092" w:rsidRDefault="00990CFC" w:rsidP="00C505B7">
            <w:pPr>
              <w:spacing w:after="0" w:line="343" w:lineRule="atLeast"/>
              <w:ind w:left="170"/>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বাংলাদেশ জাতীয় সমাজকল্যাণ পরিষদ</w:t>
            </w:r>
          </w:p>
        </w:tc>
      </w:tr>
      <w:tr w:rsidR="00990CFC" w:rsidRPr="002A3092" w:rsidTr="00C505B7">
        <w:tc>
          <w:tcPr>
            <w:tcW w:w="0" w:type="auto"/>
            <w:shd w:val="clear" w:color="auto" w:fill="FFFFFF"/>
            <w:tcMar>
              <w:top w:w="0" w:type="dxa"/>
              <w:left w:w="0" w:type="dxa"/>
              <w:bottom w:w="0" w:type="dxa"/>
              <w:right w:w="0" w:type="dxa"/>
            </w:tcMar>
            <w:vAlign w:val="center"/>
            <w:hideMark/>
          </w:tcPr>
          <w:p w:rsidR="00990CFC" w:rsidRPr="002A3092" w:rsidRDefault="00990CFC" w:rsidP="00C505B7">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২</w:t>
            </w:r>
          </w:p>
        </w:tc>
        <w:tc>
          <w:tcPr>
            <w:tcW w:w="0" w:type="auto"/>
            <w:shd w:val="clear" w:color="auto" w:fill="FFFFFF"/>
            <w:tcMar>
              <w:top w:w="0" w:type="dxa"/>
              <w:left w:w="0" w:type="dxa"/>
              <w:bottom w:w="0" w:type="dxa"/>
              <w:right w:w="0" w:type="dxa"/>
            </w:tcMar>
            <w:vAlign w:val="center"/>
            <w:hideMark/>
          </w:tcPr>
          <w:p w:rsidR="00990CFC" w:rsidRPr="002A3092" w:rsidRDefault="00990CFC" w:rsidP="00C505B7">
            <w:pPr>
              <w:spacing w:after="0" w:line="343" w:lineRule="atLeast"/>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ইউসিডি</w:t>
            </w:r>
          </w:p>
        </w:tc>
        <w:tc>
          <w:tcPr>
            <w:tcW w:w="0" w:type="auto"/>
            <w:shd w:val="clear" w:color="auto" w:fill="FFFFFF"/>
            <w:tcMar>
              <w:top w:w="0" w:type="dxa"/>
              <w:left w:w="0" w:type="dxa"/>
              <w:bottom w:w="0" w:type="dxa"/>
              <w:right w:w="0" w:type="dxa"/>
            </w:tcMar>
            <w:vAlign w:val="center"/>
            <w:hideMark/>
          </w:tcPr>
          <w:p w:rsidR="00990CFC" w:rsidRPr="002A3092" w:rsidRDefault="00990CFC" w:rsidP="00C505B7">
            <w:pPr>
              <w:spacing w:after="0" w:line="343" w:lineRule="atLeast"/>
              <w:ind w:left="170"/>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আরবান কমিউনিটি ডেভেলপমেন্ট</w:t>
            </w:r>
          </w:p>
        </w:tc>
      </w:tr>
    </w:tbl>
    <w:p w:rsidR="00990CFC" w:rsidRPr="002A3092" w:rsidRDefault="00990CFC" w:rsidP="00990CFC">
      <w:pPr>
        <w:spacing w:after="0" w:line="240" w:lineRule="auto"/>
        <w:rPr>
          <w:rFonts w:ascii="NikoshBAN" w:eastAsia="Times New Roman" w:hAnsi="NikoshBAN" w:cs="NikoshBAN"/>
          <w:sz w:val="24"/>
          <w:szCs w:val="24"/>
        </w:rPr>
        <w:sectPr w:rsidR="00990CFC" w:rsidRPr="002A3092" w:rsidSect="00C02D3E">
          <w:footerReference w:type="default" r:id="rId11"/>
          <w:pgSz w:w="11907" w:h="16839" w:code="9"/>
          <w:pgMar w:top="1440" w:right="1440" w:bottom="1440" w:left="1440" w:header="720" w:footer="720" w:gutter="0"/>
          <w:cols w:space="720"/>
          <w:docGrid w:linePitch="360"/>
        </w:sectPr>
      </w:pPr>
      <w:r w:rsidRPr="002A3092">
        <w:rPr>
          <w:rFonts w:ascii="NikoshBAN" w:eastAsia="Times New Roman" w:hAnsi="NikoshBAN" w:cs="NikoshBAN"/>
          <w:color w:val="333333"/>
          <w:sz w:val="24"/>
          <w:szCs w:val="24"/>
        </w:rPr>
        <w:br/>
      </w:r>
    </w:p>
    <w:p w:rsidR="00990CFC" w:rsidRPr="002A3092" w:rsidRDefault="00990CFC" w:rsidP="00990CFC">
      <w:pPr>
        <w:spacing w:after="0" w:line="240" w:lineRule="auto"/>
        <w:rPr>
          <w:rFonts w:ascii="NikoshBAN" w:eastAsia="Times New Roman" w:hAnsi="NikoshBAN" w:cs="NikoshBAN"/>
          <w:sz w:val="24"/>
          <w:szCs w:val="24"/>
        </w:rPr>
      </w:pPr>
    </w:p>
    <w:p w:rsidR="00990CFC" w:rsidRPr="000D2BD0" w:rsidRDefault="00990CFC" w:rsidP="00990CFC">
      <w:pPr>
        <w:shd w:val="clear" w:color="auto" w:fill="FFFFFF"/>
        <w:spacing w:after="0" w:line="343" w:lineRule="atLeast"/>
        <w:jc w:val="center"/>
        <w:rPr>
          <w:rFonts w:ascii="NikoshBAN" w:eastAsia="Times New Roman" w:hAnsi="NikoshBAN" w:cs="NikoshBAN"/>
          <w:color w:val="333333"/>
          <w:sz w:val="32"/>
          <w:szCs w:val="32"/>
        </w:rPr>
      </w:pPr>
      <w:r w:rsidRPr="000D2BD0">
        <w:rPr>
          <w:rFonts w:ascii="NikoshBAN" w:eastAsia="Times New Roman" w:hAnsi="NikoshBAN" w:cs="NikoshBAN"/>
          <w:b/>
          <w:bCs/>
          <w:color w:val="333333"/>
          <w:sz w:val="32"/>
          <w:szCs w:val="32"/>
        </w:rPr>
        <w:t>সংযোজনী- ২: কর্মসম্পাদন সূচকসমূহ, বাস্তবায়নকারী মন্ত্রণালয়/বিভাগ/সংস্থা এবং পরিমাপ পদ্ধতি-এর বিবরণ</w:t>
      </w:r>
    </w:p>
    <w:p w:rsidR="00990CFC" w:rsidRPr="002A3092" w:rsidRDefault="00990CFC" w:rsidP="00990CFC">
      <w:pPr>
        <w:spacing w:after="0" w:line="240" w:lineRule="auto"/>
        <w:rPr>
          <w:rFonts w:ascii="NikoshBAN" w:eastAsia="Times New Roman" w:hAnsi="NikoshBAN" w:cs="NikoshBAN"/>
          <w:sz w:val="24"/>
          <w:szCs w:val="24"/>
        </w:rPr>
      </w:pPr>
    </w:p>
    <w:tbl>
      <w:tblPr>
        <w:tblW w:w="1434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280"/>
        <w:gridCol w:w="1905"/>
        <w:gridCol w:w="5925"/>
        <w:gridCol w:w="1260"/>
        <w:gridCol w:w="1890"/>
        <w:gridCol w:w="1080"/>
      </w:tblGrid>
      <w:tr w:rsidR="00273056" w:rsidRPr="002A3092" w:rsidTr="00273056">
        <w:trPr>
          <w:tblHeader/>
        </w:trPr>
        <w:tc>
          <w:tcPr>
            <w:tcW w:w="2280" w:type="dxa"/>
            <w:shd w:val="clear" w:color="auto" w:fill="F5F5F5"/>
            <w:tcMar>
              <w:top w:w="120" w:type="dxa"/>
              <w:left w:w="120" w:type="dxa"/>
              <w:bottom w:w="120" w:type="dxa"/>
              <w:right w:w="120" w:type="dxa"/>
            </w:tcMar>
            <w:vAlign w:val="center"/>
            <w:hideMark/>
          </w:tcPr>
          <w:p w:rsidR="00273056" w:rsidRPr="002A3092" w:rsidRDefault="00273056" w:rsidP="00C505B7">
            <w:pPr>
              <w:spacing w:before="20" w:after="20" w:line="240" w:lineRule="auto"/>
              <w:jc w:val="center"/>
              <w:rPr>
                <w:rFonts w:ascii="NikoshBAN" w:eastAsia="Times New Roman" w:hAnsi="NikoshBAN" w:cs="NikoshBAN"/>
                <w:b/>
                <w:bCs/>
                <w:sz w:val="21"/>
                <w:szCs w:val="21"/>
              </w:rPr>
            </w:pPr>
            <w:r w:rsidRPr="002A3092">
              <w:rPr>
                <w:rFonts w:ascii="NikoshBAN" w:eastAsia="Times New Roman" w:hAnsi="NikoshBAN" w:cs="NikoshBAN"/>
                <w:b/>
                <w:bCs/>
                <w:sz w:val="21"/>
                <w:szCs w:val="21"/>
              </w:rPr>
              <w:t>কার্যক্রম</w:t>
            </w:r>
          </w:p>
        </w:tc>
        <w:tc>
          <w:tcPr>
            <w:tcW w:w="1905" w:type="dxa"/>
            <w:shd w:val="clear" w:color="auto" w:fill="F5F5F5"/>
            <w:tcMar>
              <w:top w:w="120" w:type="dxa"/>
              <w:left w:w="120" w:type="dxa"/>
              <w:bottom w:w="120" w:type="dxa"/>
              <w:right w:w="120" w:type="dxa"/>
            </w:tcMar>
            <w:vAlign w:val="center"/>
            <w:hideMark/>
          </w:tcPr>
          <w:p w:rsidR="00273056" w:rsidRPr="002A3092" w:rsidRDefault="00273056" w:rsidP="00C505B7">
            <w:pPr>
              <w:spacing w:before="20" w:after="20" w:line="240" w:lineRule="auto"/>
              <w:jc w:val="center"/>
              <w:rPr>
                <w:rFonts w:ascii="NikoshBAN" w:eastAsia="Times New Roman" w:hAnsi="NikoshBAN" w:cs="NikoshBAN"/>
                <w:b/>
                <w:bCs/>
                <w:sz w:val="21"/>
                <w:szCs w:val="21"/>
              </w:rPr>
            </w:pPr>
            <w:r w:rsidRPr="002A3092">
              <w:rPr>
                <w:rFonts w:ascii="NikoshBAN" w:eastAsia="Times New Roman" w:hAnsi="NikoshBAN" w:cs="NikoshBAN"/>
                <w:b/>
                <w:bCs/>
                <w:sz w:val="21"/>
                <w:szCs w:val="21"/>
              </w:rPr>
              <w:t>কর্মসম্পাদন সূচকসমূহ</w:t>
            </w:r>
          </w:p>
        </w:tc>
        <w:tc>
          <w:tcPr>
            <w:tcW w:w="5925" w:type="dxa"/>
            <w:shd w:val="clear" w:color="auto" w:fill="F5F5F5"/>
            <w:tcMar>
              <w:top w:w="120" w:type="dxa"/>
              <w:left w:w="120" w:type="dxa"/>
              <w:bottom w:w="120" w:type="dxa"/>
              <w:right w:w="120" w:type="dxa"/>
            </w:tcMar>
            <w:vAlign w:val="center"/>
            <w:hideMark/>
          </w:tcPr>
          <w:p w:rsidR="00273056" w:rsidRPr="002A3092" w:rsidRDefault="00273056" w:rsidP="00C505B7">
            <w:pPr>
              <w:spacing w:before="20" w:after="20" w:line="240" w:lineRule="auto"/>
              <w:jc w:val="center"/>
              <w:rPr>
                <w:rFonts w:ascii="NikoshBAN" w:eastAsia="Times New Roman" w:hAnsi="NikoshBAN" w:cs="NikoshBAN"/>
                <w:b/>
                <w:bCs/>
                <w:sz w:val="21"/>
                <w:szCs w:val="21"/>
              </w:rPr>
            </w:pPr>
            <w:r w:rsidRPr="002A3092">
              <w:rPr>
                <w:rFonts w:ascii="NikoshBAN" w:eastAsia="Times New Roman" w:hAnsi="NikoshBAN" w:cs="NikoshBAN"/>
                <w:b/>
                <w:bCs/>
                <w:sz w:val="21"/>
                <w:szCs w:val="21"/>
              </w:rPr>
              <w:t>বিবরণ</w:t>
            </w:r>
          </w:p>
        </w:tc>
        <w:tc>
          <w:tcPr>
            <w:tcW w:w="1260" w:type="dxa"/>
            <w:shd w:val="clear" w:color="auto" w:fill="F5F5F5"/>
            <w:tcMar>
              <w:top w:w="120" w:type="dxa"/>
              <w:left w:w="120" w:type="dxa"/>
              <w:bottom w:w="120" w:type="dxa"/>
              <w:right w:w="120" w:type="dxa"/>
            </w:tcMar>
            <w:vAlign w:val="center"/>
            <w:hideMark/>
          </w:tcPr>
          <w:p w:rsidR="00273056" w:rsidRPr="002A3092" w:rsidRDefault="00273056" w:rsidP="00C505B7">
            <w:pPr>
              <w:spacing w:before="20" w:after="20" w:line="240" w:lineRule="auto"/>
              <w:jc w:val="center"/>
              <w:rPr>
                <w:rFonts w:ascii="NikoshBAN" w:eastAsia="Times New Roman" w:hAnsi="NikoshBAN" w:cs="NikoshBAN"/>
                <w:b/>
                <w:bCs/>
                <w:sz w:val="21"/>
                <w:szCs w:val="21"/>
              </w:rPr>
            </w:pPr>
            <w:r w:rsidRPr="002A3092">
              <w:rPr>
                <w:rFonts w:ascii="NikoshBAN" w:eastAsia="Times New Roman" w:hAnsi="NikoshBAN" w:cs="NikoshBAN"/>
                <w:b/>
                <w:bCs/>
                <w:sz w:val="21"/>
                <w:szCs w:val="21"/>
              </w:rPr>
              <w:t>বাস্তবায়নকারী দপ্তর/সংস্থা</w:t>
            </w:r>
          </w:p>
        </w:tc>
        <w:tc>
          <w:tcPr>
            <w:tcW w:w="1890" w:type="dxa"/>
            <w:shd w:val="clear" w:color="auto" w:fill="F5F5F5"/>
            <w:tcMar>
              <w:top w:w="120" w:type="dxa"/>
              <w:left w:w="120" w:type="dxa"/>
              <w:bottom w:w="120" w:type="dxa"/>
              <w:right w:w="120" w:type="dxa"/>
            </w:tcMar>
            <w:vAlign w:val="center"/>
            <w:hideMark/>
          </w:tcPr>
          <w:p w:rsidR="00273056" w:rsidRPr="002A3092" w:rsidRDefault="00273056" w:rsidP="00C505B7">
            <w:pPr>
              <w:spacing w:before="20" w:after="20" w:line="240" w:lineRule="auto"/>
              <w:jc w:val="center"/>
              <w:rPr>
                <w:rFonts w:ascii="NikoshBAN" w:eastAsia="Times New Roman" w:hAnsi="NikoshBAN" w:cs="NikoshBAN"/>
                <w:b/>
                <w:bCs/>
                <w:sz w:val="21"/>
                <w:szCs w:val="21"/>
              </w:rPr>
            </w:pPr>
            <w:r w:rsidRPr="002A3092">
              <w:rPr>
                <w:rFonts w:ascii="NikoshBAN" w:eastAsia="Times New Roman" w:hAnsi="NikoshBAN" w:cs="NikoshBAN"/>
                <w:b/>
                <w:bCs/>
                <w:sz w:val="21"/>
                <w:szCs w:val="21"/>
              </w:rPr>
              <w:t>পরিমাপ পদ্ধতি এবং উপাত্ত সূত্র</w:t>
            </w:r>
          </w:p>
        </w:tc>
        <w:tc>
          <w:tcPr>
            <w:tcW w:w="1080" w:type="dxa"/>
            <w:shd w:val="clear" w:color="auto" w:fill="F5F5F5"/>
            <w:tcMar>
              <w:top w:w="120" w:type="dxa"/>
              <w:left w:w="120" w:type="dxa"/>
              <w:bottom w:w="120" w:type="dxa"/>
              <w:right w:w="120" w:type="dxa"/>
            </w:tcMar>
            <w:vAlign w:val="center"/>
            <w:hideMark/>
          </w:tcPr>
          <w:p w:rsidR="00273056" w:rsidRPr="002A3092" w:rsidRDefault="00273056" w:rsidP="00C505B7">
            <w:pPr>
              <w:spacing w:before="20" w:after="20" w:line="240" w:lineRule="auto"/>
              <w:jc w:val="center"/>
              <w:rPr>
                <w:rFonts w:ascii="NikoshBAN" w:eastAsia="Times New Roman" w:hAnsi="NikoshBAN" w:cs="NikoshBAN"/>
                <w:b/>
                <w:bCs/>
                <w:sz w:val="21"/>
                <w:szCs w:val="21"/>
              </w:rPr>
            </w:pPr>
            <w:r w:rsidRPr="002A3092">
              <w:rPr>
                <w:rFonts w:ascii="NikoshBAN" w:eastAsia="Times New Roman" w:hAnsi="NikoshBAN" w:cs="NikoshBAN"/>
                <w:b/>
                <w:bCs/>
                <w:sz w:val="21"/>
                <w:szCs w:val="21"/>
              </w:rPr>
              <w:t>সাধারণ মন্তব্য</w:t>
            </w:r>
          </w:p>
        </w:tc>
      </w:tr>
      <w:tr w:rsidR="00273056" w:rsidRPr="002A3092" w:rsidTr="00273056">
        <w:tc>
          <w:tcPr>
            <w:tcW w:w="2280" w:type="dxa"/>
            <w:vMerge w:val="restart"/>
            <w:shd w:val="clear" w:color="auto" w:fill="auto"/>
            <w:tcMar>
              <w:top w:w="120" w:type="dxa"/>
              <w:left w:w="120" w:type="dxa"/>
              <w:bottom w:w="120" w:type="dxa"/>
              <w:right w:w="120" w:type="dxa"/>
            </w:tcMar>
            <w:hideMark/>
          </w:tcPr>
          <w:p w:rsidR="00273056" w:rsidRPr="002A3092" w:rsidRDefault="00273056" w:rsidP="00273056">
            <w:pPr>
              <w:spacing w:before="20" w:after="20" w:line="240" w:lineRule="auto"/>
              <w:rPr>
                <w:rFonts w:ascii="NikoshBAN" w:eastAsia="Times New Roman" w:hAnsi="NikoshBAN" w:cs="NikoshBAN"/>
                <w:sz w:val="24"/>
                <w:szCs w:val="24"/>
              </w:rPr>
            </w:pPr>
            <w:r w:rsidRPr="002A3092">
              <w:rPr>
                <w:rFonts w:ascii="NikoshBAN" w:eastAsia="Times New Roman" w:hAnsi="NikoshBAN" w:cs="NikoshBAN"/>
                <w:sz w:val="24"/>
                <w:szCs w:val="24"/>
              </w:rPr>
              <w:t>[১.</w:t>
            </w:r>
            <w:r>
              <w:rPr>
                <w:rFonts w:ascii="NikoshBAN" w:eastAsia="Times New Roman" w:hAnsi="NikoshBAN" w:cs="NikoshBAN"/>
                <w:sz w:val="24"/>
                <w:szCs w:val="24"/>
              </w:rPr>
              <w:t>১</w:t>
            </w:r>
            <w:r w:rsidRPr="002A3092">
              <w:rPr>
                <w:rFonts w:ascii="NikoshBAN" w:eastAsia="Times New Roman" w:hAnsi="NikoshBAN" w:cs="NikoshBAN"/>
                <w:sz w:val="24"/>
                <w:szCs w:val="24"/>
              </w:rPr>
              <w:t>] স্বেচ্ছাসেবী প্রতিষ্ঠান ও ব্যক্তির সক্ষমতা বৃদ্ধির লক্ষ্যে আর্থিক ও প্রশিক্ষণ সুবিধা প্রদান</w:t>
            </w:r>
          </w:p>
        </w:tc>
        <w:tc>
          <w:tcPr>
            <w:tcW w:w="1905" w:type="dxa"/>
            <w:shd w:val="clear" w:color="auto" w:fill="auto"/>
            <w:tcMar>
              <w:top w:w="120" w:type="dxa"/>
              <w:left w:w="120" w:type="dxa"/>
              <w:bottom w:w="120" w:type="dxa"/>
              <w:right w:w="120" w:type="dxa"/>
            </w:tcMar>
            <w:hideMark/>
          </w:tcPr>
          <w:p w:rsidR="00273056" w:rsidRPr="002A3092" w:rsidRDefault="00273056" w:rsidP="00273056">
            <w:pPr>
              <w:spacing w:before="20" w:after="20" w:line="240" w:lineRule="auto"/>
              <w:rPr>
                <w:rFonts w:ascii="NikoshBAN" w:eastAsia="Times New Roman" w:hAnsi="NikoshBAN" w:cs="NikoshBAN"/>
                <w:sz w:val="24"/>
                <w:szCs w:val="24"/>
              </w:rPr>
            </w:pPr>
            <w:r w:rsidRPr="002A3092">
              <w:rPr>
                <w:rFonts w:ascii="NikoshBAN" w:eastAsia="Times New Roman" w:hAnsi="NikoshBAN" w:cs="NikoshBAN"/>
                <w:sz w:val="24"/>
                <w:szCs w:val="24"/>
              </w:rPr>
              <w:t>[১.</w:t>
            </w:r>
            <w:r>
              <w:rPr>
                <w:rFonts w:ascii="NikoshBAN" w:eastAsia="Times New Roman" w:hAnsi="NikoshBAN" w:cs="NikoshBAN"/>
                <w:sz w:val="24"/>
                <w:szCs w:val="24"/>
              </w:rPr>
              <w:t>১</w:t>
            </w:r>
            <w:r w:rsidRPr="002A3092">
              <w:rPr>
                <w:rFonts w:ascii="NikoshBAN" w:eastAsia="Times New Roman" w:hAnsi="NikoshBAN" w:cs="NikoshBAN"/>
                <w:sz w:val="24"/>
                <w:szCs w:val="24"/>
              </w:rPr>
              <w:t>.১] সুবিধাভোগী প্রশিক্ষণার্থী</w:t>
            </w:r>
          </w:p>
        </w:tc>
        <w:tc>
          <w:tcPr>
            <w:tcW w:w="5925" w:type="dxa"/>
            <w:shd w:val="clear" w:color="auto" w:fill="auto"/>
            <w:tcMar>
              <w:top w:w="120" w:type="dxa"/>
              <w:left w:w="120" w:type="dxa"/>
              <w:bottom w:w="120" w:type="dxa"/>
              <w:right w:w="120" w:type="dxa"/>
            </w:tcMar>
            <w:hideMark/>
          </w:tcPr>
          <w:p w:rsidR="00273056" w:rsidRPr="002A3092" w:rsidRDefault="00273056" w:rsidP="00C505B7">
            <w:pPr>
              <w:spacing w:before="20" w:after="20" w:line="240" w:lineRule="auto"/>
              <w:rPr>
                <w:rFonts w:ascii="NikoshBAN" w:eastAsia="Times New Roman" w:hAnsi="NikoshBAN" w:cs="NikoshBAN"/>
                <w:sz w:val="24"/>
                <w:szCs w:val="24"/>
              </w:rPr>
            </w:pPr>
            <w:r w:rsidRPr="002A3092">
              <w:rPr>
                <w:rFonts w:ascii="NikoshBAN" w:eastAsia="Times New Roman" w:hAnsi="NikoshBAN" w:cs="NikoshBAN"/>
                <w:sz w:val="24"/>
                <w:szCs w:val="24"/>
              </w:rPr>
              <w:t>বাংলাদেশ জাতীয় সমাজকল্যাণ পরিষদ কর্তৃক সমাজসেবা অধিদফতর থেকে নিবন্ধন প্রাপ্ত বেসরকারি স্বেচ্ছাসেবী সমাজকল্যাণমূলক প্রতিষ্ঠানসমূহের কার্যনির্বাহী কমিটির সদস্য অথবা কর্মকর্তাগণকে সংস্থা/প্রতিষ্ঠান পরিচালনা বিষয়ক দক্ষতা উন্নয়ন প্রশিক্ষণ প্রদান করা হয়।</w:t>
            </w:r>
          </w:p>
        </w:tc>
        <w:tc>
          <w:tcPr>
            <w:tcW w:w="1260" w:type="dxa"/>
            <w:shd w:val="clear" w:color="auto" w:fill="auto"/>
            <w:tcMar>
              <w:top w:w="120" w:type="dxa"/>
              <w:left w:w="120" w:type="dxa"/>
              <w:bottom w:w="120" w:type="dxa"/>
              <w:right w:w="120" w:type="dxa"/>
            </w:tcMar>
            <w:hideMark/>
          </w:tcPr>
          <w:p w:rsidR="00273056" w:rsidRPr="002A3092" w:rsidRDefault="00273056" w:rsidP="00C505B7">
            <w:pPr>
              <w:spacing w:before="20" w:after="20" w:line="240" w:lineRule="auto"/>
              <w:jc w:val="center"/>
              <w:rPr>
                <w:rFonts w:ascii="NikoshBAN" w:eastAsia="Times New Roman" w:hAnsi="NikoshBAN" w:cs="NikoshBAN"/>
                <w:sz w:val="24"/>
                <w:szCs w:val="24"/>
              </w:rPr>
            </w:pPr>
            <w:r w:rsidRPr="002A3092">
              <w:rPr>
                <w:rFonts w:ascii="NikoshBAN" w:eastAsia="Times New Roman" w:hAnsi="NikoshBAN" w:cs="NikoshBAN"/>
                <w:sz w:val="24"/>
                <w:szCs w:val="24"/>
              </w:rPr>
              <w:t>বাজাসকপ</w:t>
            </w:r>
          </w:p>
        </w:tc>
        <w:tc>
          <w:tcPr>
            <w:tcW w:w="1890" w:type="dxa"/>
            <w:shd w:val="clear" w:color="auto" w:fill="auto"/>
            <w:tcMar>
              <w:top w:w="120" w:type="dxa"/>
              <w:left w:w="120" w:type="dxa"/>
              <w:bottom w:w="120" w:type="dxa"/>
              <w:right w:w="120" w:type="dxa"/>
            </w:tcMar>
            <w:hideMark/>
          </w:tcPr>
          <w:p w:rsidR="00273056" w:rsidRPr="002A3092" w:rsidRDefault="00273056" w:rsidP="00C505B7">
            <w:pPr>
              <w:spacing w:before="20" w:after="20" w:line="240" w:lineRule="auto"/>
              <w:jc w:val="center"/>
              <w:rPr>
                <w:rFonts w:ascii="NikoshBAN" w:eastAsia="Times New Roman" w:hAnsi="NikoshBAN" w:cs="NikoshBAN"/>
                <w:sz w:val="24"/>
                <w:szCs w:val="24"/>
              </w:rPr>
            </w:pPr>
            <w:r w:rsidRPr="002A3092">
              <w:rPr>
                <w:rFonts w:ascii="NikoshBAN" w:eastAsia="Times New Roman" w:hAnsi="NikoshBAN" w:cs="NikoshBAN"/>
                <w:sz w:val="24"/>
                <w:szCs w:val="24"/>
              </w:rPr>
              <w:t>বাংলাদেশ জাতীয় সমাজকল্যাণ পরিষদের প্রশিক্ষণ প্রতিবেদন</w:t>
            </w:r>
          </w:p>
        </w:tc>
        <w:tc>
          <w:tcPr>
            <w:tcW w:w="1080" w:type="dxa"/>
            <w:shd w:val="clear" w:color="auto" w:fill="auto"/>
            <w:tcMar>
              <w:top w:w="120" w:type="dxa"/>
              <w:left w:w="120" w:type="dxa"/>
              <w:bottom w:w="120" w:type="dxa"/>
              <w:right w:w="120" w:type="dxa"/>
            </w:tcMar>
            <w:hideMark/>
          </w:tcPr>
          <w:p w:rsidR="00273056" w:rsidRPr="002A3092" w:rsidRDefault="00273056" w:rsidP="00C505B7">
            <w:pPr>
              <w:spacing w:before="20" w:after="20" w:line="240" w:lineRule="auto"/>
              <w:rPr>
                <w:rFonts w:ascii="NikoshBAN" w:eastAsia="Times New Roman" w:hAnsi="NikoshBAN" w:cs="NikoshBAN"/>
                <w:sz w:val="24"/>
                <w:szCs w:val="24"/>
              </w:rPr>
            </w:pPr>
          </w:p>
        </w:tc>
      </w:tr>
      <w:tr w:rsidR="00273056" w:rsidRPr="002A3092" w:rsidTr="00273056">
        <w:tc>
          <w:tcPr>
            <w:tcW w:w="2280" w:type="dxa"/>
            <w:vMerge/>
            <w:shd w:val="clear" w:color="auto" w:fill="auto"/>
            <w:vAlign w:val="center"/>
            <w:hideMark/>
          </w:tcPr>
          <w:p w:rsidR="00273056" w:rsidRPr="002A3092" w:rsidRDefault="00273056" w:rsidP="00C505B7">
            <w:pPr>
              <w:spacing w:before="20" w:after="20" w:line="240" w:lineRule="auto"/>
              <w:rPr>
                <w:rFonts w:ascii="NikoshBAN" w:eastAsia="Times New Roman" w:hAnsi="NikoshBAN" w:cs="NikoshBAN"/>
                <w:sz w:val="24"/>
                <w:szCs w:val="24"/>
              </w:rPr>
            </w:pPr>
          </w:p>
        </w:tc>
        <w:tc>
          <w:tcPr>
            <w:tcW w:w="1905" w:type="dxa"/>
            <w:shd w:val="clear" w:color="auto" w:fill="auto"/>
            <w:tcMar>
              <w:top w:w="120" w:type="dxa"/>
              <w:left w:w="120" w:type="dxa"/>
              <w:bottom w:w="120" w:type="dxa"/>
              <w:right w:w="120" w:type="dxa"/>
            </w:tcMar>
            <w:hideMark/>
          </w:tcPr>
          <w:p w:rsidR="00273056" w:rsidRPr="002A3092" w:rsidRDefault="00273056" w:rsidP="00273056">
            <w:pPr>
              <w:spacing w:before="20" w:after="20" w:line="240" w:lineRule="auto"/>
              <w:rPr>
                <w:rFonts w:ascii="NikoshBAN" w:eastAsia="Times New Roman" w:hAnsi="NikoshBAN" w:cs="NikoshBAN"/>
                <w:sz w:val="24"/>
                <w:szCs w:val="24"/>
              </w:rPr>
            </w:pPr>
            <w:r w:rsidRPr="002A3092">
              <w:rPr>
                <w:rFonts w:ascii="NikoshBAN" w:eastAsia="Times New Roman" w:hAnsi="NikoshBAN" w:cs="NikoshBAN"/>
                <w:sz w:val="24"/>
                <w:szCs w:val="24"/>
              </w:rPr>
              <w:t>[১</w:t>
            </w:r>
            <w:r>
              <w:rPr>
                <w:rFonts w:ascii="NikoshBAN" w:eastAsia="Times New Roman" w:hAnsi="NikoshBAN" w:cs="NikoshBAN"/>
                <w:sz w:val="24"/>
                <w:szCs w:val="24"/>
              </w:rPr>
              <w:t>.১</w:t>
            </w:r>
            <w:r w:rsidRPr="002A3092">
              <w:rPr>
                <w:rFonts w:ascii="NikoshBAN" w:eastAsia="Times New Roman" w:hAnsi="NikoshBAN" w:cs="NikoshBAN"/>
                <w:sz w:val="24"/>
                <w:szCs w:val="24"/>
              </w:rPr>
              <w:t>.২] সুবিধাভোগী প্রতিষ্ঠান</w:t>
            </w:r>
          </w:p>
        </w:tc>
        <w:tc>
          <w:tcPr>
            <w:tcW w:w="5925" w:type="dxa"/>
            <w:shd w:val="clear" w:color="auto" w:fill="auto"/>
            <w:tcMar>
              <w:top w:w="120" w:type="dxa"/>
              <w:left w:w="120" w:type="dxa"/>
              <w:bottom w:w="120" w:type="dxa"/>
              <w:right w:w="120" w:type="dxa"/>
            </w:tcMar>
            <w:hideMark/>
          </w:tcPr>
          <w:p w:rsidR="00273056" w:rsidRPr="002A3092" w:rsidRDefault="00273056" w:rsidP="00C505B7">
            <w:pPr>
              <w:spacing w:before="20" w:after="20" w:line="240" w:lineRule="auto"/>
              <w:rPr>
                <w:rFonts w:ascii="NikoshBAN" w:eastAsia="Times New Roman" w:hAnsi="NikoshBAN" w:cs="NikoshBAN"/>
                <w:sz w:val="24"/>
                <w:szCs w:val="24"/>
              </w:rPr>
            </w:pPr>
            <w:r w:rsidRPr="002A3092">
              <w:rPr>
                <w:rFonts w:ascii="NikoshBAN" w:eastAsia="Times New Roman" w:hAnsi="NikoshBAN" w:cs="NikoshBAN"/>
                <w:sz w:val="24"/>
                <w:szCs w:val="24"/>
              </w:rPr>
              <w:t>বাংলাদেশ জাতীয় সমাজকল্যাণ পরিষদ কর্তৃক সমাজসেবা অধিদফতর থেকে নিবন্ধন প্রাপ্ত বেসরকারি স্বেচ্ছাসেবী সমাজকল্যাণমূলক প্রতিষ্ঠান/সংস্থাসমূহের কার্যক্রম বাস্তবায়নের লক্ষ্যে এককালীন ও আয়বর্ধকমূলক কার্যক্রমে অনুদান এবং সরকারিভাবে পরিচালিত স্বেচ্ছাসেবী প্রতিষ্ঠানসমূহে বিশেষ অনুদান প্রদান করা হয়।</w:t>
            </w:r>
          </w:p>
        </w:tc>
        <w:tc>
          <w:tcPr>
            <w:tcW w:w="1260" w:type="dxa"/>
            <w:shd w:val="clear" w:color="auto" w:fill="auto"/>
            <w:tcMar>
              <w:top w:w="120" w:type="dxa"/>
              <w:left w:w="120" w:type="dxa"/>
              <w:bottom w:w="120" w:type="dxa"/>
              <w:right w:w="120" w:type="dxa"/>
            </w:tcMar>
            <w:hideMark/>
          </w:tcPr>
          <w:p w:rsidR="00273056" w:rsidRPr="002A3092" w:rsidRDefault="00273056" w:rsidP="00C505B7">
            <w:pPr>
              <w:spacing w:before="20" w:after="20" w:line="240" w:lineRule="auto"/>
              <w:jc w:val="center"/>
              <w:rPr>
                <w:rFonts w:ascii="NikoshBAN" w:eastAsia="Times New Roman" w:hAnsi="NikoshBAN" w:cs="NikoshBAN"/>
                <w:sz w:val="24"/>
                <w:szCs w:val="24"/>
              </w:rPr>
            </w:pPr>
            <w:r w:rsidRPr="002A3092">
              <w:rPr>
                <w:rFonts w:ascii="NikoshBAN" w:eastAsia="Times New Roman" w:hAnsi="NikoshBAN" w:cs="NikoshBAN"/>
                <w:sz w:val="24"/>
                <w:szCs w:val="24"/>
              </w:rPr>
              <w:t>বাজাসকপ</w:t>
            </w:r>
          </w:p>
        </w:tc>
        <w:tc>
          <w:tcPr>
            <w:tcW w:w="1890" w:type="dxa"/>
            <w:shd w:val="clear" w:color="auto" w:fill="auto"/>
            <w:tcMar>
              <w:top w:w="120" w:type="dxa"/>
              <w:left w:w="120" w:type="dxa"/>
              <w:bottom w:w="120" w:type="dxa"/>
              <w:right w:w="120" w:type="dxa"/>
            </w:tcMar>
            <w:hideMark/>
          </w:tcPr>
          <w:p w:rsidR="00273056" w:rsidRPr="002A3092" w:rsidRDefault="00273056" w:rsidP="00C505B7">
            <w:pPr>
              <w:spacing w:before="20" w:after="20" w:line="240" w:lineRule="auto"/>
              <w:jc w:val="center"/>
              <w:rPr>
                <w:rFonts w:ascii="NikoshBAN" w:eastAsia="Times New Roman" w:hAnsi="NikoshBAN" w:cs="NikoshBAN"/>
                <w:sz w:val="24"/>
                <w:szCs w:val="24"/>
              </w:rPr>
            </w:pPr>
            <w:r w:rsidRPr="002A3092">
              <w:rPr>
                <w:rFonts w:ascii="NikoshBAN" w:eastAsia="Times New Roman" w:hAnsi="NikoshBAN" w:cs="NikoshBAN"/>
                <w:sz w:val="24"/>
                <w:szCs w:val="24"/>
              </w:rPr>
              <w:t>বাংলাদেশ জাতীয় সমাজকল্যাণ পরিষদের বার্ষিক প্রতিবেদন</w:t>
            </w:r>
          </w:p>
        </w:tc>
        <w:tc>
          <w:tcPr>
            <w:tcW w:w="1080" w:type="dxa"/>
            <w:shd w:val="clear" w:color="auto" w:fill="auto"/>
            <w:tcMar>
              <w:top w:w="120" w:type="dxa"/>
              <w:left w:w="120" w:type="dxa"/>
              <w:bottom w:w="120" w:type="dxa"/>
              <w:right w:w="120" w:type="dxa"/>
            </w:tcMar>
            <w:hideMark/>
          </w:tcPr>
          <w:p w:rsidR="00273056" w:rsidRPr="002A3092" w:rsidRDefault="00273056" w:rsidP="00C505B7">
            <w:pPr>
              <w:spacing w:before="20" w:after="20" w:line="240" w:lineRule="auto"/>
              <w:rPr>
                <w:rFonts w:ascii="NikoshBAN" w:eastAsia="Times New Roman" w:hAnsi="NikoshBAN" w:cs="NikoshBAN"/>
                <w:sz w:val="24"/>
                <w:szCs w:val="24"/>
              </w:rPr>
            </w:pPr>
          </w:p>
        </w:tc>
      </w:tr>
      <w:tr w:rsidR="00273056" w:rsidRPr="002A3092" w:rsidTr="00273056">
        <w:tc>
          <w:tcPr>
            <w:tcW w:w="2280" w:type="dxa"/>
            <w:vMerge/>
            <w:shd w:val="clear" w:color="auto" w:fill="auto"/>
            <w:vAlign w:val="center"/>
            <w:hideMark/>
          </w:tcPr>
          <w:p w:rsidR="00273056" w:rsidRPr="002A3092" w:rsidRDefault="00273056" w:rsidP="00C505B7">
            <w:pPr>
              <w:spacing w:before="20" w:after="20" w:line="240" w:lineRule="auto"/>
              <w:rPr>
                <w:rFonts w:ascii="NikoshBAN" w:eastAsia="Times New Roman" w:hAnsi="NikoshBAN" w:cs="NikoshBAN"/>
                <w:sz w:val="24"/>
                <w:szCs w:val="24"/>
              </w:rPr>
            </w:pPr>
          </w:p>
        </w:tc>
        <w:tc>
          <w:tcPr>
            <w:tcW w:w="1905" w:type="dxa"/>
            <w:shd w:val="clear" w:color="auto" w:fill="auto"/>
            <w:tcMar>
              <w:top w:w="120" w:type="dxa"/>
              <w:left w:w="120" w:type="dxa"/>
              <w:bottom w:w="120" w:type="dxa"/>
              <w:right w:w="120" w:type="dxa"/>
            </w:tcMar>
            <w:hideMark/>
          </w:tcPr>
          <w:p w:rsidR="00273056" w:rsidRPr="002A3092" w:rsidRDefault="00273056" w:rsidP="00273056">
            <w:pPr>
              <w:spacing w:before="20" w:after="20" w:line="240" w:lineRule="auto"/>
              <w:rPr>
                <w:rFonts w:ascii="NikoshBAN" w:eastAsia="Times New Roman" w:hAnsi="NikoshBAN" w:cs="NikoshBAN"/>
                <w:sz w:val="24"/>
                <w:szCs w:val="24"/>
              </w:rPr>
            </w:pPr>
            <w:r w:rsidRPr="002A3092">
              <w:rPr>
                <w:rFonts w:ascii="NikoshBAN" w:eastAsia="Times New Roman" w:hAnsi="NikoshBAN" w:cs="NikoshBAN"/>
                <w:sz w:val="24"/>
                <w:szCs w:val="24"/>
              </w:rPr>
              <w:t>[১.</w:t>
            </w:r>
            <w:r>
              <w:rPr>
                <w:rFonts w:ascii="NikoshBAN" w:eastAsia="Times New Roman" w:hAnsi="NikoshBAN" w:cs="NikoshBAN"/>
                <w:sz w:val="24"/>
                <w:szCs w:val="24"/>
              </w:rPr>
              <w:t>১</w:t>
            </w:r>
            <w:r w:rsidRPr="002A3092">
              <w:rPr>
                <w:rFonts w:ascii="NikoshBAN" w:eastAsia="Times New Roman" w:hAnsi="NikoshBAN" w:cs="NikoshBAN"/>
                <w:sz w:val="24"/>
                <w:szCs w:val="24"/>
              </w:rPr>
              <w:t>.৩] সুবিধাভোগী ব্যক্তি</w:t>
            </w:r>
          </w:p>
        </w:tc>
        <w:tc>
          <w:tcPr>
            <w:tcW w:w="5925" w:type="dxa"/>
            <w:shd w:val="clear" w:color="auto" w:fill="auto"/>
            <w:tcMar>
              <w:top w:w="120" w:type="dxa"/>
              <w:left w:w="120" w:type="dxa"/>
              <w:bottom w:w="120" w:type="dxa"/>
              <w:right w:w="120" w:type="dxa"/>
            </w:tcMar>
            <w:hideMark/>
          </w:tcPr>
          <w:p w:rsidR="00273056" w:rsidRPr="002A3092" w:rsidRDefault="00273056" w:rsidP="00C505B7">
            <w:pPr>
              <w:spacing w:before="20" w:after="20" w:line="240" w:lineRule="auto"/>
              <w:rPr>
                <w:rFonts w:ascii="NikoshBAN" w:eastAsia="Times New Roman" w:hAnsi="NikoshBAN" w:cs="NikoshBAN"/>
                <w:sz w:val="24"/>
                <w:szCs w:val="24"/>
              </w:rPr>
            </w:pPr>
            <w:r w:rsidRPr="002A3092">
              <w:rPr>
                <w:rFonts w:ascii="NikoshBAN" w:eastAsia="Times New Roman" w:hAnsi="NikoshBAN" w:cs="NikoshBAN"/>
                <w:sz w:val="24"/>
                <w:szCs w:val="24"/>
              </w:rPr>
              <w:t>বাংলাদেশ জাতীয় সমাজকল্যাণ পরিষদ কর্তৃক প্রকৃত দুঃস্থ ব্যক্তি বা প্রাকৃতিক দুর্যোগে ক্ষতিগ্রস্ত ব্যক্তিদের এককালীন অনুদান প্রদান করা হয়।</w:t>
            </w:r>
          </w:p>
        </w:tc>
        <w:tc>
          <w:tcPr>
            <w:tcW w:w="1260" w:type="dxa"/>
            <w:shd w:val="clear" w:color="auto" w:fill="auto"/>
            <w:tcMar>
              <w:top w:w="120" w:type="dxa"/>
              <w:left w:w="120" w:type="dxa"/>
              <w:bottom w:w="120" w:type="dxa"/>
              <w:right w:w="120" w:type="dxa"/>
            </w:tcMar>
            <w:hideMark/>
          </w:tcPr>
          <w:p w:rsidR="00273056" w:rsidRPr="002A3092" w:rsidRDefault="00273056" w:rsidP="00C505B7">
            <w:pPr>
              <w:spacing w:before="20" w:after="20" w:line="240" w:lineRule="auto"/>
              <w:jc w:val="center"/>
              <w:rPr>
                <w:rFonts w:ascii="NikoshBAN" w:eastAsia="Times New Roman" w:hAnsi="NikoshBAN" w:cs="NikoshBAN"/>
                <w:sz w:val="24"/>
                <w:szCs w:val="24"/>
              </w:rPr>
            </w:pPr>
            <w:r w:rsidRPr="002A3092">
              <w:rPr>
                <w:rFonts w:ascii="NikoshBAN" w:eastAsia="Times New Roman" w:hAnsi="NikoshBAN" w:cs="NikoshBAN"/>
                <w:sz w:val="24"/>
                <w:szCs w:val="24"/>
              </w:rPr>
              <w:t>বাজাসকপ</w:t>
            </w:r>
          </w:p>
        </w:tc>
        <w:tc>
          <w:tcPr>
            <w:tcW w:w="1890" w:type="dxa"/>
            <w:shd w:val="clear" w:color="auto" w:fill="auto"/>
            <w:tcMar>
              <w:top w:w="120" w:type="dxa"/>
              <w:left w:w="120" w:type="dxa"/>
              <w:bottom w:w="120" w:type="dxa"/>
              <w:right w:w="120" w:type="dxa"/>
            </w:tcMar>
            <w:hideMark/>
          </w:tcPr>
          <w:p w:rsidR="00273056" w:rsidRPr="002A3092" w:rsidRDefault="00273056" w:rsidP="00C505B7">
            <w:pPr>
              <w:spacing w:before="20" w:after="20" w:line="240" w:lineRule="auto"/>
              <w:jc w:val="center"/>
              <w:rPr>
                <w:rFonts w:ascii="NikoshBAN" w:eastAsia="Times New Roman" w:hAnsi="NikoshBAN" w:cs="NikoshBAN"/>
                <w:sz w:val="24"/>
                <w:szCs w:val="24"/>
              </w:rPr>
            </w:pPr>
            <w:r w:rsidRPr="002A3092">
              <w:rPr>
                <w:rFonts w:ascii="NikoshBAN" w:eastAsia="Times New Roman" w:hAnsi="NikoshBAN" w:cs="NikoshBAN"/>
                <w:sz w:val="24"/>
                <w:szCs w:val="24"/>
              </w:rPr>
              <w:t>বাংলাদেশ জাতীয় সমাজকল্যাণ পরিষদের বার্ষিক প্রতিবেদন</w:t>
            </w:r>
          </w:p>
        </w:tc>
        <w:tc>
          <w:tcPr>
            <w:tcW w:w="1080" w:type="dxa"/>
            <w:shd w:val="clear" w:color="auto" w:fill="auto"/>
            <w:tcMar>
              <w:top w:w="120" w:type="dxa"/>
              <w:left w:w="120" w:type="dxa"/>
              <w:bottom w:w="120" w:type="dxa"/>
              <w:right w:w="120" w:type="dxa"/>
            </w:tcMar>
            <w:hideMark/>
          </w:tcPr>
          <w:p w:rsidR="00273056" w:rsidRPr="002A3092" w:rsidRDefault="00273056" w:rsidP="00C505B7">
            <w:pPr>
              <w:spacing w:before="20" w:after="20" w:line="240" w:lineRule="auto"/>
              <w:rPr>
                <w:rFonts w:ascii="NikoshBAN" w:eastAsia="Times New Roman" w:hAnsi="NikoshBAN" w:cs="NikoshBAN"/>
                <w:sz w:val="24"/>
                <w:szCs w:val="24"/>
              </w:rPr>
            </w:pPr>
          </w:p>
        </w:tc>
      </w:tr>
    </w:tbl>
    <w:p w:rsidR="00990CFC" w:rsidRPr="002A3092" w:rsidRDefault="00990CFC" w:rsidP="00990CFC">
      <w:pPr>
        <w:shd w:val="clear" w:color="auto" w:fill="FFFFFF"/>
        <w:spacing w:after="0" w:line="343" w:lineRule="atLeast"/>
        <w:jc w:val="center"/>
        <w:rPr>
          <w:rFonts w:ascii="NikoshBAN" w:eastAsia="Times New Roman" w:hAnsi="NikoshBAN" w:cs="NikoshBAN"/>
          <w:b/>
          <w:bCs/>
          <w:color w:val="333333"/>
          <w:sz w:val="27"/>
          <w:szCs w:val="27"/>
        </w:rPr>
        <w:sectPr w:rsidR="00990CFC" w:rsidRPr="002A3092" w:rsidSect="00C02D3E">
          <w:pgSz w:w="16839" w:h="11907" w:orient="landscape" w:code="9"/>
          <w:pgMar w:top="1440" w:right="1440" w:bottom="1440" w:left="1440" w:header="720" w:footer="720" w:gutter="0"/>
          <w:cols w:space="720"/>
          <w:docGrid w:linePitch="360"/>
        </w:sectPr>
      </w:pPr>
    </w:p>
    <w:p w:rsidR="00990CFC" w:rsidRDefault="00990CFC" w:rsidP="00990CFC">
      <w:pPr>
        <w:shd w:val="clear" w:color="auto" w:fill="FFFFFF"/>
        <w:spacing w:after="0" w:line="343" w:lineRule="atLeast"/>
        <w:jc w:val="center"/>
        <w:rPr>
          <w:rFonts w:ascii="NikoshBAN" w:eastAsia="Times New Roman" w:hAnsi="NikoshBAN" w:cs="NikoshBAN"/>
          <w:b/>
          <w:bCs/>
          <w:color w:val="333333"/>
          <w:sz w:val="32"/>
          <w:szCs w:val="32"/>
        </w:rPr>
      </w:pPr>
      <w:r w:rsidRPr="00273056">
        <w:rPr>
          <w:rFonts w:ascii="NikoshBAN" w:eastAsia="Times New Roman" w:hAnsi="NikoshBAN" w:cs="NikoshBAN"/>
          <w:b/>
          <w:bCs/>
          <w:color w:val="333333"/>
          <w:sz w:val="32"/>
          <w:szCs w:val="32"/>
        </w:rPr>
        <w:lastRenderedPageBreak/>
        <w:t>সংযোজনী ৩: অন্যান্য মন্ত্রণালয়/বিভাগের/অধিদপ্তর/সংস্থা-এর নিকট প্রত্যাশিত সুনির্দিষ্ট কর্মসম্পাদন সহায়তাসমূহ</w:t>
      </w:r>
    </w:p>
    <w:p w:rsidR="00273056" w:rsidRPr="00273056" w:rsidRDefault="00273056" w:rsidP="00990CFC">
      <w:pPr>
        <w:shd w:val="clear" w:color="auto" w:fill="FFFFFF"/>
        <w:spacing w:after="0" w:line="343" w:lineRule="atLeast"/>
        <w:jc w:val="center"/>
        <w:rPr>
          <w:rFonts w:ascii="NikoshBAN" w:eastAsia="Times New Roman" w:hAnsi="NikoshBAN" w:cs="NikoshBAN"/>
          <w:color w:val="333333"/>
          <w:sz w:val="32"/>
          <w:szCs w:val="32"/>
        </w:rPr>
      </w:pPr>
    </w:p>
    <w:tbl>
      <w:tblP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384"/>
        <w:gridCol w:w="1532"/>
        <w:gridCol w:w="2503"/>
        <w:gridCol w:w="2380"/>
        <w:gridCol w:w="2356"/>
        <w:gridCol w:w="1577"/>
        <w:gridCol w:w="2608"/>
      </w:tblGrid>
      <w:tr w:rsidR="00990CFC" w:rsidRPr="002A3092" w:rsidTr="00C505B7">
        <w:trPr>
          <w:tblHeader/>
        </w:trPr>
        <w:tc>
          <w:tcPr>
            <w:tcW w:w="0" w:type="auto"/>
            <w:shd w:val="clear" w:color="auto" w:fill="F5F5F5"/>
            <w:tcMar>
              <w:top w:w="120" w:type="dxa"/>
              <w:left w:w="120" w:type="dxa"/>
              <w:bottom w:w="120" w:type="dxa"/>
              <w:right w:w="120" w:type="dxa"/>
            </w:tcMar>
            <w:vAlign w:val="bottom"/>
            <w:hideMark/>
          </w:tcPr>
          <w:p w:rsidR="00990CFC" w:rsidRPr="002A3092" w:rsidRDefault="00990CFC" w:rsidP="00C505B7">
            <w:pPr>
              <w:spacing w:before="120" w:after="120" w:line="240" w:lineRule="auto"/>
              <w:rPr>
                <w:rFonts w:ascii="NikoshBAN" w:eastAsia="Times New Roman" w:hAnsi="NikoshBAN" w:cs="NikoshBAN"/>
                <w:b/>
                <w:bCs/>
                <w:color w:val="333333"/>
                <w:sz w:val="21"/>
                <w:szCs w:val="21"/>
              </w:rPr>
            </w:pPr>
            <w:r w:rsidRPr="002A3092">
              <w:rPr>
                <w:rFonts w:ascii="NikoshBAN" w:eastAsia="Times New Roman" w:hAnsi="NikoshBAN" w:cs="NikoshBAN"/>
                <w:b/>
                <w:bCs/>
                <w:color w:val="333333"/>
                <w:sz w:val="21"/>
                <w:szCs w:val="21"/>
              </w:rPr>
              <w:t>প্রতিষ্ঠানের ধরণ</w:t>
            </w:r>
          </w:p>
        </w:tc>
        <w:tc>
          <w:tcPr>
            <w:tcW w:w="1350" w:type="dxa"/>
            <w:shd w:val="clear" w:color="auto" w:fill="F5F5F5"/>
            <w:tcMar>
              <w:top w:w="120" w:type="dxa"/>
              <w:left w:w="120" w:type="dxa"/>
              <w:bottom w:w="120" w:type="dxa"/>
              <w:right w:w="120" w:type="dxa"/>
            </w:tcMar>
            <w:vAlign w:val="bottom"/>
            <w:hideMark/>
          </w:tcPr>
          <w:p w:rsidR="00990CFC" w:rsidRPr="002A3092" w:rsidRDefault="00990CFC" w:rsidP="00C505B7">
            <w:pPr>
              <w:spacing w:before="120" w:after="120" w:line="240" w:lineRule="auto"/>
              <w:rPr>
                <w:rFonts w:ascii="NikoshBAN" w:eastAsia="Times New Roman" w:hAnsi="NikoshBAN" w:cs="NikoshBAN"/>
                <w:b/>
                <w:bCs/>
                <w:color w:val="333333"/>
                <w:sz w:val="21"/>
                <w:szCs w:val="21"/>
              </w:rPr>
            </w:pPr>
            <w:r w:rsidRPr="002A3092">
              <w:rPr>
                <w:rFonts w:ascii="NikoshBAN" w:eastAsia="Times New Roman" w:hAnsi="NikoshBAN" w:cs="NikoshBAN"/>
                <w:b/>
                <w:bCs/>
                <w:color w:val="333333"/>
                <w:sz w:val="21"/>
                <w:szCs w:val="21"/>
              </w:rPr>
              <w:t>প্রতিষ্ঠানের নাম</w:t>
            </w:r>
          </w:p>
        </w:tc>
        <w:tc>
          <w:tcPr>
            <w:tcW w:w="2596" w:type="dxa"/>
            <w:shd w:val="clear" w:color="auto" w:fill="F5F5F5"/>
            <w:tcMar>
              <w:top w:w="120" w:type="dxa"/>
              <w:left w:w="120" w:type="dxa"/>
              <w:bottom w:w="120" w:type="dxa"/>
              <w:right w:w="120" w:type="dxa"/>
            </w:tcMar>
            <w:vAlign w:val="bottom"/>
            <w:hideMark/>
          </w:tcPr>
          <w:p w:rsidR="00990CFC" w:rsidRPr="002A3092" w:rsidRDefault="00990CFC" w:rsidP="00C505B7">
            <w:pPr>
              <w:spacing w:after="0" w:line="240" w:lineRule="auto"/>
              <w:jc w:val="center"/>
              <w:rPr>
                <w:rFonts w:ascii="NikoshBAN" w:eastAsia="Times New Roman" w:hAnsi="NikoshBAN" w:cs="NikoshBAN"/>
                <w:b/>
                <w:bCs/>
                <w:color w:val="333333"/>
                <w:sz w:val="21"/>
                <w:szCs w:val="21"/>
              </w:rPr>
            </w:pPr>
            <w:r w:rsidRPr="002A3092">
              <w:rPr>
                <w:rFonts w:ascii="NikoshBAN" w:eastAsia="Times New Roman" w:hAnsi="NikoshBAN" w:cs="NikoshBAN"/>
                <w:b/>
                <w:bCs/>
                <w:color w:val="333333"/>
                <w:sz w:val="21"/>
                <w:szCs w:val="21"/>
              </w:rPr>
              <w:t>সংশ্লিষ্ট কর্মসম্পাদন সূচক</w:t>
            </w:r>
          </w:p>
        </w:tc>
        <w:tc>
          <w:tcPr>
            <w:tcW w:w="2444" w:type="dxa"/>
            <w:shd w:val="clear" w:color="auto" w:fill="F5F5F5"/>
            <w:tcMar>
              <w:top w:w="120" w:type="dxa"/>
              <w:left w:w="120" w:type="dxa"/>
              <w:bottom w:w="120" w:type="dxa"/>
              <w:right w:w="120" w:type="dxa"/>
            </w:tcMar>
            <w:vAlign w:val="bottom"/>
            <w:hideMark/>
          </w:tcPr>
          <w:p w:rsidR="00990CFC" w:rsidRPr="002A3092" w:rsidRDefault="00990CFC" w:rsidP="00C505B7">
            <w:pPr>
              <w:spacing w:before="120" w:after="120" w:line="240" w:lineRule="auto"/>
              <w:rPr>
                <w:rFonts w:ascii="NikoshBAN" w:eastAsia="Times New Roman" w:hAnsi="NikoshBAN" w:cs="NikoshBAN"/>
                <w:b/>
                <w:bCs/>
                <w:color w:val="333333"/>
                <w:sz w:val="21"/>
                <w:szCs w:val="21"/>
              </w:rPr>
            </w:pPr>
            <w:r w:rsidRPr="002A3092">
              <w:rPr>
                <w:rFonts w:ascii="NikoshBAN" w:eastAsia="Times New Roman" w:hAnsi="NikoshBAN" w:cs="NikoshBAN"/>
                <w:b/>
                <w:bCs/>
                <w:color w:val="333333"/>
                <w:sz w:val="21"/>
                <w:szCs w:val="21"/>
              </w:rPr>
              <w:t>উক্ত প্রতিষ্ঠানের নিকট সংশ্লিষ্ট মন্ত্রণালয়/বিভাগের প্রত্যাশিত সহায়তা</w:t>
            </w:r>
          </w:p>
        </w:tc>
        <w:tc>
          <w:tcPr>
            <w:tcW w:w="2430" w:type="dxa"/>
            <w:shd w:val="clear" w:color="auto" w:fill="F5F5F5"/>
            <w:tcMar>
              <w:top w:w="120" w:type="dxa"/>
              <w:left w:w="120" w:type="dxa"/>
              <w:bottom w:w="120" w:type="dxa"/>
              <w:right w:w="120" w:type="dxa"/>
            </w:tcMar>
            <w:vAlign w:val="bottom"/>
            <w:hideMark/>
          </w:tcPr>
          <w:p w:rsidR="00990CFC" w:rsidRPr="002A3092" w:rsidRDefault="00990CFC" w:rsidP="00C505B7">
            <w:pPr>
              <w:spacing w:before="120" w:after="120" w:line="240" w:lineRule="auto"/>
              <w:rPr>
                <w:rFonts w:ascii="NikoshBAN" w:eastAsia="Times New Roman" w:hAnsi="NikoshBAN" w:cs="NikoshBAN"/>
                <w:b/>
                <w:bCs/>
                <w:color w:val="333333"/>
                <w:sz w:val="21"/>
                <w:szCs w:val="21"/>
              </w:rPr>
            </w:pPr>
            <w:r w:rsidRPr="002A3092">
              <w:rPr>
                <w:rFonts w:ascii="NikoshBAN" w:eastAsia="Times New Roman" w:hAnsi="NikoshBAN" w:cs="NikoshBAN"/>
                <w:b/>
                <w:bCs/>
                <w:color w:val="333333"/>
                <w:sz w:val="21"/>
                <w:szCs w:val="21"/>
              </w:rPr>
              <w:t>প্রত্যাশার যৌক্তিকতা</w:t>
            </w:r>
          </w:p>
        </w:tc>
        <w:tc>
          <w:tcPr>
            <w:tcW w:w="1620" w:type="dxa"/>
            <w:shd w:val="clear" w:color="auto" w:fill="F5F5F5"/>
            <w:tcMar>
              <w:top w:w="120" w:type="dxa"/>
              <w:left w:w="120" w:type="dxa"/>
              <w:bottom w:w="120" w:type="dxa"/>
              <w:right w:w="120" w:type="dxa"/>
            </w:tcMar>
            <w:vAlign w:val="bottom"/>
            <w:hideMark/>
          </w:tcPr>
          <w:p w:rsidR="00990CFC" w:rsidRPr="002A3092" w:rsidRDefault="00990CFC" w:rsidP="00C505B7">
            <w:pPr>
              <w:spacing w:before="120" w:after="120" w:line="240" w:lineRule="auto"/>
              <w:rPr>
                <w:rFonts w:ascii="NikoshBAN" w:eastAsia="Times New Roman" w:hAnsi="NikoshBAN" w:cs="NikoshBAN"/>
                <w:b/>
                <w:bCs/>
                <w:color w:val="333333"/>
                <w:sz w:val="21"/>
                <w:szCs w:val="21"/>
              </w:rPr>
            </w:pPr>
            <w:r w:rsidRPr="002A3092">
              <w:rPr>
                <w:rFonts w:ascii="NikoshBAN" w:eastAsia="Times New Roman" w:hAnsi="NikoshBAN" w:cs="NikoshBAN"/>
                <w:b/>
                <w:bCs/>
                <w:color w:val="333333"/>
                <w:sz w:val="21"/>
                <w:szCs w:val="21"/>
              </w:rPr>
              <w:t>উক্ত প্রতিষ্ঠানের নিকট প্রত্যাশার মাত্রা উল্লেখ করুন</w:t>
            </w:r>
          </w:p>
        </w:tc>
        <w:tc>
          <w:tcPr>
            <w:tcW w:w="2700" w:type="dxa"/>
            <w:shd w:val="clear" w:color="auto" w:fill="F5F5F5"/>
            <w:tcMar>
              <w:top w:w="120" w:type="dxa"/>
              <w:left w:w="120" w:type="dxa"/>
              <w:bottom w:w="120" w:type="dxa"/>
              <w:right w:w="120" w:type="dxa"/>
            </w:tcMar>
            <w:vAlign w:val="bottom"/>
            <w:hideMark/>
          </w:tcPr>
          <w:p w:rsidR="00990CFC" w:rsidRPr="002A3092" w:rsidRDefault="00990CFC" w:rsidP="00C505B7">
            <w:pPr>
              <w:spacing w:before="120" w:after="120" w:line="240" w:lineRule="auto"/>
              <w:rPr>
                <w:rFonts w:ascii="NikoshBAN" w:eastAsia="Times New Roman" w:hAnsi="NikoshBAN" w:cs="NikoshBAN"/>
                <w:b/>
                <w:bCs/>
                <w:color w:val="333333"/>
                <w:sz w:val="21"/>
                <w:szCs w:val="21"/>
              </w:rPr>
            </w:pPr>
            <w:r w:rsidRPr="002A3092">
              <w:rPr>
                <w:rFonts w:ascii="NikoshBAN" w:eastAsia="Times New Roman" w:hAnsi="NikoshBAN" w:cs="NikoshBAN"/>
                <w:b/>
                <w:bCs/>
                <w:color w:val="333333"/>
                <w:sz w:val="21"/>
                <w:szCs w:val="21"/>
              </w:rPr>
              <w:t>প্রত্যাশা পূরণ না হলে সম্ভাব্য প্রভাব</w:t>
            </w:r>
          </w:p>
        </w:tc>
      </w:tr>
      <w:tr w:rsidR="00990CFC" w:rsidRPr="002A3092" w:rsidTr="00C505B7">
        <w:trPr>
          <w:trHeight w:val="1175"/>
        </w:trPr>
        <w:tc>
          <w:tcPr>
            <w:tcW w:w="0" w:type="auto"/>
            <w:shd w:val="clear" w:color="auto" w:fill="FFFFFF"/>
            <w:tcMar>
              <w:top w:w="120" w:type="dxa"/>
              <w:left w:w="120" w:type="dxa"/>
              <w:bottom w:w="120" w:type="dxa"/>
              <w:right w:w="120" w:type="dxa"/>
            </w:tcMar>
            <w:hideMark/>
          </w:tcPr>
          <w:p w:rsidR="00990CFC" w:rsidRPr="002A3092" w:rsidRDefault="00990CFC" w:rsidP="00C505B7">
            <w:pPr>
              <w:spacing w:before="120" w:after="120" w:line="240" w:lineRule="auto"/>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বিভাগ</w:t>
            </w:r>
          </w:p>
        </w:tc>
        <w:tc>
          <w:tcPr>
            <w:tcW w:w="1350" w:type="dxa"/>
            <w:shd w:val="clear" w:color="auto" w:fill="FFFFFF"/>
            <w:tcMar>
              <w:top w:w="120" w:type="dxa"/>
              <w:left w:w="120" w:type="dxa"/>
              <w:bottom w:w="120" w:type="dxa"/>
              <w:right w:w="120" w:type="dxa"/>
            </w:tcMar>
            <w:hideMark/>
          </w:tcPr>
          <w:p w:rsidR="00990CFC" w:rsidRPr="002A3092" w:rsidRDefault="00990CFC" w:rsidP="00C505B7">
            <w:pPr>
              <w:spacing w:before="120" w:after="120" w:line="240" w:lineRule="auto"/>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অর্থ বিভাগ</w:t>
            </w:r>
          </w:p>
        </w:tc>
        <w:tc>
          <w:tcPr>
            <w:tcW w:w="2596" w:type="dxa"/>
            <w:shd w:val="clear" w:color="auto" w:fill="FFFFFF"/>
            <w:tcMar>
              <w:top w:w="120" w:type="dxa"/>
              <w:left w:w="120" w:type="dxa"/>
              <w:bottom w:w="120" w:type="dxa"/>
              <w:right w:w="120" w:type="dxa"/>
            </w:tcMar>
            <w:hideMark/>
          </w:tcPr>
          <w:p w:rsidR="00990CFC" w:rsidRPr="002A3092" w:rsidRDefault="00990CFC" w:rsidP="00C505B7">
            <w:pPr>
              <w:spacing w:before="120" w:after="120" w:line="240" w:lineRule="auto"/>
              <w:rPr>
                <w:rFonts w:ascii="NikoshBAN" w:eastAsia="Times New Roman" w:hAnsi="NikoshBAN" w:cs="NikoshBAN"/>
                <w:sz w:val="24"/>
                <w:szCs w:val="24"/>
              </w:rPr>
            </w:pPr>
            <w:r w:rsidRPr="002A3092">
              <w:rPr>
                <w:rFonts w:ascii="NikoshBAN" w:eastAsia="Times New Roman" w:hAnsi="NikoshBAN" w:cs="NikoshBAN"/>
                <w:sz w:val="24"/>
                <w:szCs w:val="24"/>
              </w:rPr>
              <w:t>[১.৮.১] সুবিধাভোগী প্রশিক্ষণার্থী</w:t>
            </w:r>
          </w:p>
          <w:p w:rsidR="00990CFC" w:rsidRPr="002A3092" w:rsidRDefault="00990CFC" w:rsidP="00C505B7">
            <w:pPr>
              <w:spacing w:before="120" w:after="120" w:line="240" w:lineRule="auto"/>
              <w:rPr>
                <w:rFonts w:ascii="NikoshBAN" w:eastAsia="Times New Roman" w:hAnsi="NikoshBAN" w:cs="NikoshBAN"/>
                <w:sz w:val="24"/>
                <w:szCs w:val="24"/>
              </w:rPr>
            </w:pPr>
            <w:r w:rsidRPr="002A3092">
              <w:rPr>
                <w:rFonts w:ascii="NikoshBAN" w:eastAsia="Times New Roman" w:hAnsi="NikoshBAN" w:cs="NikoshBAN"/>
                <w:sz w:val="24"/>
                <w:szCs w:val="24"/>
              </w:rPr>
              <w:t>[১.৮.২] সুবিধাভোগী প্রতিষ্ঠান</w:t>
            </w:r>
          </w:p>
          <w:p w:rsidR="00990CFC" w:rsidRPr="002A3092" w:rsidRDefault="00990CFC" w:rsidP="00C505B7">
            <w:pPr>
              <w:spacing w:before="120" w:after="120" w:line="240" w:lineRule="auto"/>
              <w:rPr>
                <w:rFonts w:ascii="NikoshBAN" w:eastAsia="Times New Roman" w:hAnsi="NikoshBAN" w:cs="NikoshBAN"/>
                <w:sz w:val="24"/>
                <w:szCs w:val="24"/>
              </w:rPr>
            </w:pPr>
            <w:r w:rsidRPr="002A3092">
              <w:rPr>
                <w:rFonts w:ascii="NikoshBAN" w:eastAsia="Times New Roman" w:hAnsi="NikoshBAN" w:cs="NikoshBAN"/>
                <w:sz w:val="24"/>
                <w:szCs w:val="24"/>
              </w:rPr>
              <w:t>[১.৮.৩] সুবিধাভোগী ব্যক্তি</w:t>
            </w:r>
          </w:p>
        </w:tc>
        <w:tc>
          <w:tcPr>
            <w:tcW w:w="2444" w:type="dxa"/>
            <w:shd w:val="clear" w:color="auto" w:fill="FFFFFF"/>
            <w:tcMar>
              <w:top w:w="120" w:type="dxa"/>
              <w:left w:w="120" w:type="dxa"/>
              <w:bottom w:w="120" w:type="dxa"/>
              <w:right w:w="120" w:type="dxa"/>
            </w:tcMar>
            <w:hideMark/>
          </w:tcPr>
          <w:p w:rsidR="00990CFC" w:rsidRPr="002A3092" w:rsidRDefault="00990CFC" w:rsidP="00C505B7">
            <w:pPr>
              <w:spacing w:before="120" w:after="120" w:line="240" w:lineRule="auto"/>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বাংলাদেশ জাতীয় সমাজকল্যাণ পরিষদের চাহিদা অনুযায়ী বাজেট বরাদ্দ প্রদান</w:t>
            </w:r>
          </w:p>
        </w:tc>
        <w:tc>
          <w:tcPr>
            <w:tcW w:w="2430" w:type="dxa"/>
            <w:shd w:val="clear" w:color="auto" w:fill="FFFFFF"/>
            <w:tcMar>
              <w:top w:w="120" w:type="dxa"/>
              <w:left w:w="120" w:type="dxa"/>
              <w:bottom w:w="120" w:type="dxa"/>
              <w:right w:w="120" w:type="dxa"/>
            </w:tcMar>
            <w:hideMark/>
          </w:tcPr>
          <w:p w:rsidR="00990CFC" w:rsidRPr="002A3092" w:rsidRDefault="00990CFC" w:rsidP="00C505B7">
            <w:pPr>
              <w:spacing w:before="120" w:after="120" w:line="240" w:lineRule="auto"/>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চাহিদা অনুপাতে প্রয়োজনীয় বাজেট বরাদ্দ প্রাপ্তি কম</w:t>
            </w:r>
          </w:p>
        </w:tc>
        <w:tc>
          <w:tcPr>
            <w:tcW w:w="1620" w:type="dxa"/>
            <w:shd w:val="clear" w:color="auto" w:fill="FFFFFF"/>
            <w:tcMar>
              <w:top w:w="120" w:type="dxa"/>
              <w:left w:w="120" w:type="dxa"/>
              <w:bottom w:w="120" w:type="dxa"/>
              <w:right w:w="120" w:type="dxa"/>
            </w:tcMar>
            <w:hideMark/>
          </w:tcPr>
          <w:p w:rsidR="00990CFC" w:rsidRPr="002A3092" w:rsidRDefault="005D7D38" w:rsidP="00C505B7">
            <w:pPr>
              <w:spacing w:before="120" w:after="120" w:line="240" w:lineRule="auto"/>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১০</w:t>
            </w:r>
            <w:r w:rsidR="00990CFC" w:rsidRPr="002A3092">
              <w:rPr>
                <w:rFonts w:ascii="NikoshBAN" w:eastAsia="Times New Roman" w:hAnsi="NikoshBAN" w:cs="NikoshBAN"/>
                <w:color w:val="333333"/>
                <w:sz w:val="24"/>
                <w:szCs w:val="24"/>
              </w:rPr>
              <w:t>০%</w:t>
            </w:r>
          </w:p>
        </w:tc>
        <w:tc>
          <w:tcPr>
            <w:tcW w:w="2700" w:type="dxa"/>
            <w:shd w:val="clear" w:color="auto" w:fill="FFFFFF"/>
            <w:tcMar>
              <w:top w:w="120" w:type="dxa"/>
              <w:left w:w="120" w:type="dxa"/>
              <w:bottom w:w="120" w:type="dxa"/>
              <w:right w:w="120" w:type="dxa"/>
            </w:tcMar>
            <w:hideMark/>
          </w:tcPr>
          <w:p w:rsidR="00990CFC" w:rsidRPr="002A3092" w:rsidRDefault="00990CFC" w:rsidP="00C505B7">
            <w:pPr>
              <w:spacing w:before="120" w:after="120" w:line="240" w:lineRule="auto"/>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 xml:space="preserve">১. চাহিদা </w:t>
            </w:r>
            <w:r w:rsidR="0049721C" w:rsidRPr="002A3092">
              <w:rPr>
                <w:rFonts w:ascii="NikoshBAN" w:eastAsia="Times New Roman" w:hAnsi="NikoshBAN" w:cs="NikoshBAN"/>
                <w:color w:val="333333"/>
                <w:sz w:val="24"/>
                <w:szCs w:val="24"/>
              </w:rPr>
              <w:t>অনুযায়ী বরাদ্দ প্রাপ্তি কম হলে</w:t>
            </w:r>
            <w:r w:rsidRPr="002A3092">
              <w:rPr>
                <w:rFonts w:ascii="NikoshBAN" w:eastAsia="Times New Roman" w:hAnsi="NikoshBAN" w:cs="NikoshBAN"/>
                <w:color w:val="333333"/>
                <w:sz w:val="24"/>
                <w:szCs w:val="24"/>
              </w:rPr>
              <w:t xml:space="preserve"> লক্ষ্যমাত্র</w:t>
            </w:r>
            <w:r w:rsidR="0049721C" w:rsidRPr="002A3092">
              <w:rPr>
                <w:rFonts w:ascii="NikoshBAN" w:eastAsia="Times New Roman" w:hAnsi="NikoshBAN" w:cs="NikoshBAN"/>
                <w:color w:val="333333"/>
                <w:sz w:val="24"/>
                <w:szCs w:val="24"/>
              </w:rPr>
              <w:t>া অর্জন না হওয়ার সম্ভাবনা থাকে ফলে সুবিধাভোগীর সংখ্যা হ্রাস পাবে।</w:t>
            </w:r>
          </w:p>
        </w:tc>
      </w:tr>
      <w:tr w:rsidR="00990CFC" w:rsidRPr="002A3092" w:rsidTr="00C505B7">
        <w:trPr>
          <w:trHeight w:val="4118"/>
        </w:trPr>
        <w:tc>
          <w:tcPr>
            <w:tcW w:w="0" w:type="auto"/>
            <w:shd w:val="clear" w:color="auto" w:fill="FFFFFF"/>
            <w:tcMar>
              <w:top w:w="120" w:type="dxa"/>
              <w:left w:w="120" w:type="dxa"/>
              <w:bottom w:w="120" w:type="dxa"/>
              <w:right w:w="120" w:type="dxa"/>
            </w:tcMar>
            <w:hideMark/>
          </w:tcPr>
          <w:p w:rsidR="00990CFC" w:rsidRPr="002A3092" w:rsidRDefault="00990CFC" w:rsidP="00C505B7">
            <w:pPr>
              <w:spacing w:before="120" w:after="120" w:line="240" w:lineRule="auto"/>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অধিদফতর</w:t>
            </w:r>
          </w:p>
        </w:tc>
        <w:tc>
          <w:tcPr>
            <w:tcW w:w="1350" w:type="dxa"/>
            <w:shd w:val="clear" w:color="auto" w:fill="FFFFFF"/>
            <w:tcMar>
              <w:top w:w="120" w:type="dxa"/>
              <w:left w:w="120" w:type="dxa"/>
              <w:bottom w:w="120" w:type="dxa"/>
              <w:right w:w="120" w:type="dxa"/>
            </w:tcMar>
            <w:hideMark/>
          </w:tcPr>
          <w:p w:rsidR="00990CFC" w:rsidRPr="002A3092" w:rsidRDefault="00990CFC" w:rsidP="00C505B7">
            <w:pPr>
              <w:spacing w:before="120" w:after="120" w:line="240" w:lineRule="auto"/>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সমাজসেবা অধিদফতর</w:t>
            </w:r>
          </w:p>
        </w:tc>
        <w:tc>
          <w:tcPr>
            <w:tcW w:w="2596" w:type="dxa"/>
            <w:shd w:val="clear" w:color="auto" w:fill="FFFFFF"/>
            <w:tcMar>
              <w:top w:w="120" w:type="dxa"/>
              <w:left w:w="120" w:type="dxa"/>
              <w:bottom w:w="120" w:type="dxa"/>
              <w:right w:w="120" w:type="dxa"/>
            </w:tcMar>
            <w:hideMark/>
          </w:tcPr>
          <w:p w:rsidR="00990CFC" w:rsidRPr="002A3092" w:rsidRDefault="00990CFC" w:rsidP="00C505B7">
            <w:pPr>
              <w:spacing w:before="120" w:after="120" w:line="240" w:lineRule="auto"/>
              <w:rPr>
                <w:rFonts w:ascii="NikoshBAN" w:eastAsia="Times New Roman" w:hAnsi="NikoshBAN" w:cs="NikoshBAN"/>
                <w:sz w:val="24"/>
                <w:szCs w:val="24"/>
              </w:rPr>
            </w:pPr>
            <w:r w:rsidRPr="002A3092">
              <w:rPr>
                <w:rFonts w:ascii="NikoshBAN" w:eastAsia="Times New Roman" w:hAnsi="NikoshBAN" w:cs="NikoshBAN"/>
                <w:sz w:val="24"/>
                <w:szCs w:val="24"/>
              </w:rPr>
              <w:t>[১.৮.১] সুবিধাভোগী প্রশিক্ষণার্থী</w:t>
            </w:r>
          </w:p>
          <w:p w:rsidR="00990CFC" w:rsidRPr="002A3092" w:rsidRDefault="00990CFC" w:rsidP="00C505B7">
            <w:pPr>
              <w:spacing w:before="120" w:after="120" w:line="240" w:lineRule="auto"/>
              <w:rPr>
                <w:rFonts w:ascii="NikoshBAN" w:eastAsia="Times New Roman" w:hAnsi="NikoshBAN" w:cs="NikoshBAN"/>
                <w:sz w:val="24"/>
                <w:szCs w:val="24"/>
              </w:rPr>
            </w:pPr>
            <w:r w:rsidRPr="002A3092">
              <w:rPr>
                <w:rFonts w:ascii="NikoshBAN" w:eastAsia="Times New Roman" w:hAnsi="NikoshBAN" w:cs="NikoshBAN"/>
                <w:sz w:val="24"/>
                <w:szCs w:val="24"/>
              </w:rPr>
              <w:t>[১.৮.২] সুবিধাভোগী প্রতিষ্ঠান</w:t>
            </w:r>
          </w:p>
          <w:p w:rsidR="00990CFC" w:rsidRPr="002A3092" w:rsidRDefault="00990CFC" w:rsidP="00C505B7">
            <w:pPr>
              <w:spacing w:before="120" w:after="120" w:line="240" w:lineRule="auto"/>
              <w:rPr>
                <w:rFonts w:ascii="NikoshBAN" w:eastAsia="Times New Roman" w:hAnsi="NikoshBAN" w:cs="NikoshBAN"/>
                <w:sz w:val="24"/>
                <w:szCs w:val="24"/>
              </w:rPr>
            </w:pPr>
            <w:r w:rsidRPr="002A3092">
              <w:rPr>
                <w:rFonts w:ascii="NikoshBAN" w:eastAsia="Times New Roman" w:hAnsi="NikoshBAN" w:cs="NikoshBAN"/>
                <w:sz w:val="24"/>
                <w:szCs w:val="24"/>
              </w:rPr>
              <w:t>[১.৮.৩] সুবিধাভোগী ব্যক্তি</w:t>
            </w:r>
          </w:p>
        </w:tc>
        <w:tc>
          <w:tcPr>
            <w:tcW w:w="2444" w:type="dxa"/>
            <w:shd w:val="clear" w:color="auto" w:fill="FFFFFF"/>
            <w:tcMar>
              <w:top w:w="120" w:type="dxa"/>
              <w:left w:w="120" w:type="dxa"/>
              <w:bottom w:w="120" w:type="dxa"/>
              <w:right w:w="120" w:type="dxa"/>
            </w:tcMar>
            <w:hideMark/>
          </w:tcPr>
          <w:p w:rsidR="00990CFC" w:rsidRPr="002A3092" w:rsidRDefault="00990CFC" w:rsidP="00C505B7">
            <w:pPr>
              <w:spacing w:before="120" w:after="120" w:line="240" w:lineRule="auto"/>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উপজেলা সমাজকল্যাণ পরিষদ ও জেলা সমাজকল্যাণ পরিষদ হতে প্রাতিষ্ঠানিক অনুদানের চাহিদা ও প্রশিক্ষণার্থী নির্বাচনের সুপারিশ নির্ধারিত সময়ে বাজাসকপ এ প্রেরণ এবং ত</w:t>
            </w:r>
            <w:r w:rsidRPr="002A3092">
              <w:rPr>
                <w:rFonts w:ascii="NikoshBAN" w:hAnsi="NikoshBAN" w:cs="NikoshBAN"/>
                <w:color w:val="000000"/>
                <w:sz w:val="26"/>
                <w:szCs w:val="28"/>
              </w:rPr>
              <w:t>r</w:t>
            </w:r>
            <w:r w:rsidRPr="002A3092">
              <w:rPr>
                <w:rFonts w:ascii="NikoshBAN" w:eastAsia="Times New Roman" w:hAnsi="NikoshBAN" w:cs="NikoshBAN"/>
                <w:color w:val="333333"/>
                <w:sz w:val="24"/>
                <w:szCs w:val="24"/>
              </w:rPr>
              <w:t>প্রেক্ষিতে নির্ধারিত সময়ে মাঠ পর্যায়ে অনুদান বিতরণ।</w:t>
            </w:r>
          </w:p>
          <w:p w:rsidR="00990CFC" w:rsidRPr="002A3092" w:rsidRDefault="00990CFC" w:rsidP="00C505B7">
            <w:pPr>
              <w:spacing w:before="120" w:after="120" w:line="240" w:lineRule="auto"/>
              <w:rPr>
                <w:rFonts w:ascii="NikoshBAN" w:eastAsia="Times New Roman" w:hAnsi="NikoshBAN" w:cs="NikoshBAN"/>
                <w:color w:val="333333"/>
                <w:sz w:val="24"/>
                <w:szCs w:val="24"/>
                <w:lang w:bidi="bn-IN"/>
              </w:rPr>
            </w:pPr>
            <w:r w:rsidRPr="002A3092">
              <w:rPr>
                <w:rFonts w:ascii="NikoshBAN" w:eastAsia="Times New Roman" w:hAnsi="NikoshBAN" w:cs="NikoshBAN"/>
                <w:color w:val="333333"/>
                <w:sz w:val="24"/>
                <w:szCs w:val="24"/>
              </w:rPr>
              <w:t>জেলা ও উপজেলা সমাজকল</w:t>
            </w:r>
            <w:r w:rsidR="008F0E5F" w:rsidRPr="002A3092">
              <w:rPr>
                <w:rFonts w:ascii="NikoshBAN" w:eastAsia="Times New Roman" w:hAnsi="NikoshBAN" w:cs="NikoshBAN"/>
                <w:color w:val="333333"/>
                <w:sz w:val="24"/>
                <w:szCs w:val="24"/>
              </w:rPr>
              <w:t>্যাণ পরিষদের কার্যক্রমে</w:t>
            </w:r>
            <w:r w:rsidRPr="002A3092">
              <w:rPr>
                <w:rFonts w:ascii="NikoshBAN" w:eastAsia="Times New Roman" w:hAnsi="NikoshBAN" w:cs="NikoshBAN"/>
                <w:color w:val="333333"/>
                <w:sz w:val="24"/>
                <w:szCs w:val="24"/>
              </w:rPr>
              <w:t>র প্রতিবেদন এবং ব্যয় বিবরণী নির্ধারিত সময়ে প্রেরণ</w:t>
            </w:r>
          </w:p>
        </w:tc>
        <w:tc>
          <w:tcPr>
            <w:tcW w:w="2430" w:type="dxa"/>
            <w:shd w:val="clear" w:color="auto" w:fill="FFFFFF"/>
            <w:tcMar>
              <w:top w:w="120" w:type="dxa"/>
              <w:left w:w="120" w:type="dxa"/>
              <w:bottom w:w="120" w:type="dxa"/>
              <w:right w:w="120" w:type="dxa"/>
            </w:tcMar>
            <w:hideMark/>
          </w:tcPr>
          <w:p w:rsidR="00990CFC" w:rsidRPr="002A3092" w:rsidRDefault="00990CFC" w:rsidP="00C505B7">
            <w:pPr>
              <w:spacing w:before="120" w:after="120" w:line="240" w:lineRule="auto"/>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উপজেলা সমাজকল্যাণ পরিষদ ও জেলা সমাজকল্যাণ পরিষদের সুপারিশক্রমে প্রাতিষ্ঠানিক অনুদান ও প্রশিক্ষণার্থী নির্বাচন এবং অনুদান বিতরণ করা হয়। উপজেলা সমাজকল্যাণ পরিষদ ও জেলা সমাজকল্যাণ পরিষদ মূলতঃ উপজেলা ও জেলা প</w:t>
            </w:r>
            <w:r w:rsidRPr="002A3092">
              <w:rPr>
                <w:rFonts w:ascii="NikoshBAN" w:eastAsia="Times New Roman" w:hAnsi="NikoshBAN" w:cs="NikoshBAN"/>
                <w:color w:val="333333"/>
                <w:sz w:val="24"/>
                <w:szCs w:val="24"/>
                <w:lang w:bidi="bn-IN"/>
              </w:rPr>
              <w:t>র্যায়ে সমাজসেবা অধিদফতরের কর্মকর্তাগণ সদস্য-সচিবের দায়িত্ব পালন করেন।</w:t>
            </w:r>
          </w:p>
        </w:tc>
        <w:tc>
          <w:tcPr>
            <w:tcW w:w="1620" w:type="dxa"/>
            <w:shd w:val="clear" w:color="auto" w:fill="FFFFFF"/>
            <w:tcMar>
              <w:top w:w="120" w:type="dxa"/>
              <w:left w:w="120" w:type="dxa"/>
              <w:bottom w:w="120" w:type="dxa"/>
              <w:right w:w="120" w:type="dxa"/>
            </w:tcMar>
            <w:hideMark/>
          </w:tcPr>
          <w:p w:rsidR="00990CFC" w:rsidRPr="002A3092" w:rsidRDefault="00915972" w:rsidP="00C505B7">
            <w:pPr>
              <w:spacing w:before="120" w:after="120" w:line="240" w:lineRule="auto"/>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৮</w:t>
            </w:r>
            <w:r w:rsidR="00990CFC" w:rsidRPr="002A3092">
              <w:rPr>
                <w:rFonts w:ascii="NikoshBAN" w:eastAsia="Times New Roman" w:hAnsi="NikoshBAN" w:cs="NikoshBAN"/>
                <w:color w:val="333333"/>
                <w:sz w:val="24"/>
                <w:szCs w:val="24"/>
              </w:rPr>
              <w:t>০%</w:t>
            </w:r>
          </w:p>
        </w:tc>
        <w:tc>
          <w:tcPr>
            <w:tcW w:w="2700" w:type="dxa"/>
            <w:shd w:val="clear" w:color="auto" w:fill="FFFFFF"/>
            <w:tcMar>
              <w:top w:w="120" w:type="dxa"/>
              <w:left w:w="120" w:type="dxa"/>
              <w:bottom w:w="120" w:type="dxa"/>
              <w:right w:w="120" w:type="dxa"/>
            </w:tcMar>
            <w:hideMark/>
          </w:tcPr>
          <w:p w:rsidR="00990CFC" w:rsidRPr="002A3092" w:rsidRDefault="00990CFC" w:rsidP="00C505B7">
            <w:pPr>
              <w:spacing w:before="120" w:after="120" w:line="240" w:lineRule="auto"/>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নির্ধারিত সময়ে অনুদান বিতরণ ব্যাহত হতে পারে।</w:t>
            </w:r>
          </w:p>
          <w:p w:rsidR="00990CFC" w:rsidRPr="002A3092" w:rsidRDefault="00990CFC" w:rsidP="00C505B7">
            <w:pPr>
              <w:spacing w:before="120" w:after="120" w:line="240" w:lineRule="auto"/>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প্রশিক্ষণার্থী নির্বাচনে সময় ক্ষেপন হতে পারে।</w:t>
            </w:r>
          </w:p>
        </w:tc>
      </w:tr>
      <w:tr w:rsidR="00990CFC" w:rsidRPr="002A3092" w:rsidTr="00C505B7">
        <w:trPr>
          <w:trHeight w:val="4100"/>
        </w:trPr>
        <w:tc>
          <w:tcPr>
            <w:tcW w:w="0" w:type="auto"/>
            <w:shd w:val="clear" w:color="auto" w:fill="FFFFFF"/>
            <w:tcMar>
              <w:top w:w="120" w:type="dxa"/>
              <w:left w:w="120" w:type="dxa"/>
              <w:bottom w:w="120" w:type="dxa"/>
              <w:right w:w="120" w:type="dxa"/>
            </w:tcMar>
          </w:tcPr>
          <w:p w:rsidR="00990CFC" w:rsidRPr="002A3092" w:rsidRDefault="00990CFC" w:rsidP="00C505B7">
            <w:pPr>
              <w:spacing w:before="120" w:after="120" w:line="240" w:lineRule="auto"/>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lastRenderedPageBreak/>
              <w:t>বিভাগ/মন্ত্রণালয়</w:t>
            </w:r>
          </w:p>
        </w:tc>
        <w:tc>
          <w:tcPr>
            <w:tcW w:w="1350" w:type="dxa"/>
            <w:shd w:val="clear" w:color="auto" w:fill="FFFFFF"/>
            <w:tcMar>
              <w:top w:w="120" w:type="dxa"/>
              <w:left w:w="120" w:type="dxa"/>
              <w:bottom w:w="120" w:type="dxa"/>
              <w:right w:w="120" w:type="dxa"/>
            </w:tcMar>
          </w:tcPr>
          <w:p w:rsidR="00990CFC" w:rsidRPr="002A3092" w:rsidRDefault="00990CFC" w:rsidP="00C505B7">
            <w:pPr>
              <w:spacing w:before="120" w:after="120" w:line="240" w:lineRule="auto"/>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মন্ত্রিপরিষদ বিভাগ/স্থানীয় সরকার বিভাগ/জনপ্রশাসন মন্ত্রণালয়</w:t>
            </w:r>
          </w:p>
        </w:tc>
        <w:tc>
          <w:tcPr>
            <w:tcW w:w="2596" w:type="dxa"/>
            <w:shd w:val="clear" w:color="auto" w:fill="FFFFFF"/>
            <w:tcMar>
              <w:top w:w="120" w:type="dxa"/>
              <w:left w:w="120" w:type="dxa"/>
              <w:bottom w:w="120" w:type="dxa"/>
              <w:right w:w="120" w:type="dxa"/>
            </w:tcMar>
          </w:tcPr>
          <w:p w:rsidR="00990CFC" w:rsidRPr="002A3092" w:rsidRDefault="00990CFC" w:rsidP="00C505B7">
            <w:pPr>
              <w:spacing w:before="120" w:after="120" w:line="240" w:lineRule="auto"/>
              <w:rPr>
                <w:rFonts w:ascii="NikoshBAN" w:eastAsia="Times New Roman" w:hAnsi="NikoshBAN" w:cs="NikoshBAN"/>
                <w:sz w:val="24"/>
                <w:szCs w:val="24"/>
              </w:rPr>
            </w:pPr>
            <w:r w:rsidRPr="002A3092">
              <w:rPr>
                <w:rFonts w:ascii="NikoshBAN" w:eastAsia="Times New Roman" w:hAnsi="NikoshBAN" w:cs="NikoshBAN"/>
                <w:sz w:val="24"/>
                <w:szCs w:val="24"/>
              </w:rPr>
              <w:t>[১.৮.১] সুবিধাভোগী প্রশিক্ষণার্থী</w:t>
            </w:r>
          </w:p>
          <w:p w:rsidR="00990CFC" w:rsidRPr="002A3092" w:rsidRDefault="00990CFC" w:rsidP="00C505B7">
            <w:pPr>
              <w:spacing w:before="120" w:after="120" w:line="240" w:lineRule="auto"/>
              <w:rPr>
                <w:rFonts w:ascii="NikoshBAN" w:eastAsia="Times New Roman" w:hAnsi="NikoshBAN" w:cs="NikoshBAN"/>
                <w:sz w:val="24"/>
                <w:szCs w:val="24"/>
              </w:rPr>
            </w:pPr>
            <w:r w:rsidRPr="002A3092">
              <w:rPr>
                <w:rFonts w:ascii="NikoshBAN" w:eastAsia="Times New Roman" w:hAnsi="NikoshBAN" w:cs="NikoshBAN"/>
                <w:sz w:val="24"/>
                <w:szCs w:val="24"/>
              </w:rPr>
              <w:t>[১.৮.২] সুবিধাভোগী প্রতিষ্ঠান</w:t>
            </w:r>
          </w:p>
          <w:p w:rsidR="00990CFC" w:rsidRPr="002A3092" w:rsidRDefault="00990CFC" w:rsidP="00C505B7">
            <w:pPr>
              <w:spacing w:before="120" w:after="120" w:line="240" w:lineRule="auto"/>
              <w:rPr>
                <w:rFonts w:ascii="NikoshBAN" w:eastAsia="Times New Roman" w:hAnsi="NikoshBAN" w:cs="NikoshBAN"/>
                <w:sz w:val="24"/>
                <w:szCs w:val="24"/>
              </w:rPr>
            </w:pPr>
            <w:r w:rsidRPr="002A3092">
              <w:rPr>
                <w:rFonts w:ascii="NikoshBAN" w:eastAsia="Times New Roman" w:hAnsi="NikoshBAN" w:cs="NikoshBAN"/>
                <w:sz w:val="24"/>
                <w:szCs w:val="24"/>
              </w:rPr>
              <w:t>[১.৮.৩] সুবিধাভোগী ব্যক্তি</w:t>
            </w:r>
          </w:p>
        </w:tc>
        <w:tc>
          <w:tcPr>
            <w:tcW w:w="2444" w:type="dxa"/>
            <w:shd w:val="clear" w:color="auto" w:fill="FFFFFF"/>
            <w:tcMar>
              <w:top w:w="120" w:type="dxa"/>
              <w:left w:w="120" w:type="dxa"/>
              <w:bottom w:w="120" w:type="dxa"/>
              <w:right w:w="120" w:type="dxa"/>
            </w:tcMar>
          </w:tcPr>
          <w:p w:rsidR="00990CFC" w:rsidRPr="002A3092" w:rsidRDefault="00990CFC" w:rsidP="00C505B7">
            <w:pPr>
              <w:rPr>
                <w:rFonts w:ascii="NikoshBAN" w:hAnsi="NikoshBAN" w:cs="NikoshBAN"/>
              </w:rPr>
            </w:pPr>
            <w:r w:rsidRPr="002A3092">
              <w:rPr>
                <w:rFonts w:ascii="NikoshBAN" w:eastAsia="Times New Roman" w:hAnsi="NikoshBAN" w:cs="NikoshBAN"/>
                <w:color w:val="333333"/>
                <w:sz w:val="24"/>
                <w:szCs w:val="24"/>
              </w:rPr>
              <w:t>জেলা ও উপজেলা সমাজকল্যাণ পরিষদের  অনু</w:t>
            </w:r>
            <w:r w:rsidRPr="002A3092">
              <w:rPr>
                <w:rFonts w:ascii="NikoshBAN" w:hAnsi="NikoshBAN" w:cs="NikoshBAN"/>
                <w:sz w:val="20"/>
              </w:rPr>
              <w:t>কূ</w:t>
            </w:r>
            <w:r w:rsidRPr="002A3092">
              <w:rPr>
                <w:rFonts w:ascii="NikoshBAN" w:eastAsia="Times New Roman" w:hAnsi="NikoshBAN" w:cs="NikoshBAN"/>
                <w:color w:val="333333"/>
                <w:sz w:val="24"/>
                <w:szCs w:val="24"/>
              </w:rPr>
              <w:t>লে বরাদ্দকৃত অর্থের যথাযথ ব্যবহার নিশ্চিতকরণের লক্ষ্যে জেলা ও উপজেলা সমাজকল্যাণ পরিষদের পদাধিকার বলে সভাপতি সংশ্লিষ্ট জেলার জেলা প্রশাসক ও উপজেলার ইউএনওগণের ভূমিকা পালন।</w:t>
            </w:r>
          </w:p>
        </w:tc>
        <w:tc>
          <w:tcPr>
            <w:tcW w:w="2430" w:type="dxa"/>
            <w:shd w:val="clear" w:color="auto" w:fill="FFFFFF"/>
            <w:tcMar>
              <w:top w:w="120" w:type="dxa"/>
              <w:left w:w="120" w:type="dxa"/>
              <w:bottom w:w="120" w:type="dxa"/>
              <w:right w:w="120" w:type="dxa"/>
            </w:tcMar>
          </w:tcPr>
          <w:p w:rsidR="00990CFC" w:rsidRPr="002A3092" w:rsidRDefault="00990CFC" w:rsidP="00C505B7">
            <w:pPr>
              <w:spacing w:before="120" w:after="120" w:line="240" w:lineRule="auto"/>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জেলা ও উপজেলা সমাজকল্যাণ পরিষদের সভাপতির ভূমিকা প্রকৃত সেবা প্রার্থীর অধিকার নিশ্চিতকরণে সহায়তা করে।</w:t>
            </w:r>
          </w:p>
        </w:tc>
        <w:tc>
          <w:tcPr>
            <w:tcW w:w="1620" w:type="dxa"/>
            <w:shd w:val="clear" w:color="auto" w:fill="FFFFFF"/>
            <w:tcMar>
              <w:top w:w="120" w:type="dxa"/>
              <w:left w:w="120" w:type="dxa"/>
              <w:bottom w:w="120" w:type="dxa"/>
              <w:right w:w="120" w:type="dxa"/>
            </w:tcMar>
          </w:tcPr>
          <w:p w:rsidR="00990CFC" w:rsidRPr="002A3092" w:rsidRDefault="00231DB9" w:rsidP="00C505B7">
            <w:pPr>
              <w:spacing w:before="120" w:after="120" w:line="240" w:lineRule="auto"/>
              <w:jc w:val="center"/>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২</w:t>
            </w:r>
            <w:r w:rsidR="00990CFC" w:rsidRPr="002A3092">
              <w:rPr>
                <w:rFonts w:ascii="NikoshBAN" w:eastAsia="Times New Roman" w:hAnsi="NikoshBAN" w:cs="NikoshBAN"/>
                <w:color w:val="333333"/>
                <w:sz w:val="24"/>
                <w:szCs w:val="24"/>
              </w:rPr>
              <w:t>০%</w:t>
            </w:r>
          </w:p>
        </w:tc>
        <w:tc>
          <w:tcPr>
            <w:tcW w:w="2700" w:type="dxa"/>
            <w:shd w:val="clear" w:color="auto" w:fill="FFFFFF"/>
            <w:tcMar>
              <w:top w:w="120" w:type="dxa"/>
              <w:left w:w="120" w:type="dxa"/>
              <w:bottom w:w="120" w:type="dxa"/>
              <w:right w:w="120" w:type="dxa"/>
            </w:tcMar>
          </w:tcPr>
          <w:p w:rsidR="00990CFC" w:rsidRPr="002A3092" w:rsidRDefault="00990CFC" w:rsidP="00C505B7">
            <w:pPr>
              <w:spacing w:before="120" w:after="120" w:line="240" w:lineRule="auto"/>
              <w:ind w:right="-120"/>
              <w:rPr>
                <w:rFonts w:ascii="NikoshBAN" w:eastAsia="Times New Roman" w:hAnsi="NikoshBAN" w:cs="NikoshBAN"/>
                <w:color w:val="333333"/>
                <w:sz w:val="24"/>
                <w:szCs w:val="24"/>
              </w:rPr>
            </w:pPr>
            <w:r w:rsidRPr="002A3092">
              <w:rPr>
                <w:rFonts w:ascii="NikoshBAN" w:eastAsia="Times New Roman" w:hAnsi="NikoshBAN" w:cs="NikoshBAN"/>
                <w:color w:val="333333"/>
                <w:sz w:val="24"/>
                <w:szCs w:val="24"/>
              </w:rPr>
              <w:t>অনুদান বিতরণ ব্যাহত হতে পারে।</w:t>
            </w:r>
          </w:p>
        </w:tc>
      </w:tr>
    </w:tbl>
    <w:p w:rsidR="00990CFC" w:rsidRPr="002A3092" w:rsidRDefault="00990CFC" w:rsidP="00990CFC">
      <w:pPr>
        <w:rPr>
          <w:rFonts w:ascii="NikoshBAN" w:hAnsi="NikoshBAN" w:cs="NikoshBAN"/>
        </w:rPr>
      </w:pPr>
    </w:p>
    <w:sectPr w:rsidR="00990CFC" w:rsidRPr="002A3092" w:rsidSect="00C02D3E">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FF5" w:rsidRDefault="00442FF5">
      <w:pPr>
        <w:spacing w:after="0" w:line="240" w:lineRule="auto"/>
      </w:pPr>
      <w:r>
        <w:separator/>
      </w:r>
    </w:p>
  </w:endnote>
  <w:endnote w:type="continuationSeparator" w:id="1">
    <w:p w:rsidR="00442FF5" w:rsidRDefault="00442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F0C" w:rsidRPr="00802F0C" w:rsidRDefault="00802F0C">
    <w:pPr>
      <w:pStyle w:val="Footer"/>
      <w:jc w:val="center"/>
      <w:rPr>
        <w:rFonts w:ascii="NikoshBAN" w:hAnsi="NikoshBAN" w:cs="NikoshBAN"/>
      </w:rPr>
    </w:pPr>
    <w:r>
      <w:rPr>
        <w:rFonts w:ascii="NikoshBAN" w:hAnsi="NikoshBAN" w:cs="NikoshBAN"/>
      </w:rPr>
      <w:t xml:space="preserve">পৃষ্ঠা </w:t>
    </w:r>
    <w:r w:rsidRPr="00802F0C">
      <w:rPr>
        <w:rFonts w:ascii="NikoshBAN" w:hAnsi="NikoshBAN" w:cs="NikoshBAN"/>
      </w:rPr>
      <w:fldChar w:fldCharType="begin"/>
    </w:r>
    <w:r w:rsidRPr="00802F0C">
      <w:rPr>
        <w:rFonts w:ascii="NikoshBAN" w:hAnsi="NikoshBAN" w:cs="NikoshBAN"/>
      </w:rPr>
      <w:instrText xml:space="preserve"> PAGE   \* MERGEFORMAT </w:instrText>
    </w:r>
    <w:r w:rsidRPr="00802F0C">
      <w:rPr>
        <w:rFonts w:ascii="NikoshBAN" w:hAnsi="NikoshBAN" w:cs="NikoshBAN"/>
      </w:rPr>
      <w:fldChar w:fldCharType="separate"/>
    </w:r>
    <w:r w:rsidR="00224EEE">
      <w:rPr>
        <w:rFonts w:ascii="NikoshBAN" w:hAnsi="NikoshBAN" w:cs="NikoshBAN"/>
        <w:noProof/>
      </w:rPr>
      <w:t>5</w:t>
    </w:r>
    <w:r w:rsidRPr="00802F0C">
      <w:rPr>
        <w:rFonts w:ascii="NikoshBAN" w:hAnsi="NikoshBAN" w:cs="NikoshBAN"/>
        <w:noProof/>
      </w:rPr>
      <w:fldChar w:fldCharType="end"/>
    </w:r>
  </w:p>
  <w:p w:rsidR="00802F0C" w:rsidRDefault="00802F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F0C" w:rsidRPr="00802F0C" w:rsidRDefault="00802F0C">
    <w:pPr>
      <w:pStyle w:val="Footer"/>
      <w:jc w:val="center"/>
      <w:rPr>
        <w:rFonts w:ascii="NikoshBAN" w:hAnsi="NikoshBAN" w:cs="NikoshBAN"/>
      </w:rPr>
    </w:pPr>
    <w:r>
      <w:rPr>
        <w:rFonts w:ascii="NikoshBAN" w:hAnsi="NikoshBAN" w:cs="NikoshBAN"/>
      </w:rPr>
      <w:t xml:space="preserve">পৃষ্ঠা </w:t>
    </w:r>
    <w:r w:rsidRPr="00802F0C">
      <w:rPr>
        <w:rFonts w:ascii="NikoshBAN" w:hAnsi="NikoshBAN" w:cs="NikoshBAN"/>
      </w:rPr>
      <w:fldChar w:fldCharType="begin"/>
    </w:r>
    <w:r w:rsidRPr="00802F0C">
      <w:rPr>
        <w:rFonts w:ascii="NikoshBAN" w:hAnsi="NikoshBAN" w:cs="NikoshBAN"/>
      </w:rPr>
      <w:instrText xml:space="preserve"> PAGE   \* MERGEFORMAT </w:instrText>
    </w:r>
    <w:r w:rsidRPr="00802F0C">
      <w:rPr>
        <w:rFonts w:ascii="NikoshBAN" w:hAnsi="NikoshBAN" w:cs="NikoshBAN"/>
      </w:rPr>
      <w:fldChar w:fldCharType="separate"/>
    </w:r>
    <w:r w:rsidR="00224EEE">
      <w:rPr>
        <w:rFonts w:ascii="NikoshBAN" w:hAnsi="NikoshBAN" w:cs="NikoshBAN"/>
        <w:noProof/>
      </w:rPr>
      <w:t>12</w:t>
    </w:r>
    <w:r w:rsidRPr="00802F0C">
      <w:rPr>
        <w:rFonts w:ascii="NikoshBAN" w:hAnsi="NikoshBAN" w:cs="NikoshBAN"/>
        <w:noProof/>
      </w:rPr>
      <w:fldChar w:fldCharType="end"/>
    </w:r>
  </w:p>
  <w:p w:rsidR="00990CFC" w:rsidRPr="00216A9E" w:rsidRDefault="00990CFC">
    <w:pPr>
      <w:pStyle w:val="Footer"/>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F0C" w:rsidRPr="00802F0C" w:rsidRDefault="00802F0C">
    <w:pPr>
      <w:pStyle w:val="Footer"/>
      <w:jc w:val="center"/>
      <w:rPr>
        <w:rFonts w:ascii="NikoshBAN" w:hAnsi="NikoshBAN" w:cs="NikoshBAN"/>
      </w:rPr>
    </w:pPr>
    <w:r>
      <w:rPr>
        <w:rFonts w:ascii="NikoshBAN" w:hAnsi="NikoshBAN" w:cs="NikoshBAN"/>
      </w:rPr>
      <w:t xml:space="preserve">পৃষ্ঠা </w:t>
    </w:r>
    <w:r w:rsidRPr="00802F0C">
      <w:rPr>
        <w:rFonts w:ascii="NikoshBAN" w:hAnsi="NikoshBAN" w:cs="NikoshBAN"/>
      </w:rPr>
      <w:fldChar w:fldCharType="begin"/>
    </w:r>
    <w:r w:rsidRPr="00802F0C">
      <w:rPr>
        <w:rFonts w:ascii="NikoshBAN" w:hAnsi="NikoshBAN" w:cs="NikoshBAN"/>
      </w:rPr>
      <w:instrText xml:space="preserve"> PAGE   \* MERGEFORMAT </w:instrText>
    </w:r>
    <w:r w:rsidRPr="00802F0C">
      <w:rPr>
        <w:rFonts w:ascii="NikoshBAN" w:hAnsi="NikoshBAN" w:cs="NikoshBAN"/>
      </w:rPr>
      <w:fldChar w:fldCharType="separate"/>
    </w:r>
    <w:r w:rsidR="00224EEE">
      <w:rPr>
        <w:rFonts w:ascii="NikoshBAN" w:hAnsi="NikoshBAN" w:cs="NikoshBAN"/>
        <w:noProof/>
      </w:rPr>
      <w:t>17</w:t>
    </w:r>
    <w:r w:rsidRPr="00802F0C">
      <w:rPr>
        <w:rFonts w:ascii="NikoshBAN" w:hAnsi="NikoshBAN" w:cs="NikoshBAN"/>
        <w:noProof/>
      </w:rPr>
      <w:fldChar w:fldCharType="end"/>
    </w:r>
  </w:p>
  <w:p w:rsidR="00297ADD" w:rsidRPr="00273056" w:rsidRDefault="00297ADD" w:rsidP="00273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FF5" w:rsidRDefault="00442FF5">
      <w:pPr>
        <w:spacing w:after="0" w:line="240" w:lineRule="auto"/>
      </w:pPr>
      <w:r>
        <w:separator/>
      </w:r>
    </w:p>
  </w:footnote>
  <w:footnote w:type="continuationSeparator" w:id="1">
    <w:p w:rsidR="00442FF5" w:rsidRDefault="00442F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3347"/>
    <w:multiLevelType w:val="multilevel"/>
    <w:tmpl w:val="C51C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207AC"/>
    <w:multiLevelType w:val="multilevel"/>
    <w:tmpl w:val="0B9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6097C"/>
    <w:multiLevelType w:val="multilevel"/>
    <w:tmpl w:val="309A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987CF5"/>
    <w:multiLevelType w:val="multilevel"/>
    <w:tmpl w:val="53B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981C29"/>
    <w:multiLevelType w:val="multilevel"/>
    <w:tmpl w:val="EF6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B25551"/>
    <w:multiLevelType w:val="multilevel"/>
    <w:tmpl w:val="83D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3074"/>
  </w:hdrShapeDefaults>
  <w:footnotePr>
    <w:footnote w:id="0"/>
    <w:footnote w:id="1"/>
  </w:footnotePr>
  <w:endnotePr>
    <w:endnote w:id="0"/>
    <w:endnote w:id="1"/>
  </w:endnotePr>
  <w:compat/>
  <w:rsids>
    <w:rsidRoot w:val="00C02D3E"/>
    <w:rsid w:val="00014307"/>
    <w:rsid w:val="000264B5"/>
    <w:rsid w:val="00027E4F"/>
    <w:rsid w:val="000404F9"/>
    <w:rsid w:val="00050F28"/>
    <w:rsid w:val="00086B56"/>
    <w:rsid w:val="000939C5"/>
    <w:rsid w:val="000D2BD0"/>
    <w:rsid w:val="000E3F4A"/>
    <w:rsid w:val="001215FF"/>
    <w:rsid w:val="001310BD"/>
    <w:rsid w:val="00161706"/>
    <w:rsid w:val="00181E73"/>
    <w:rsid w:val="00186D22"/>
    <w:rsid w:val="00192A5E"/>
    <w:rsid w:val="00223A0F"/>
    <w:rsid w:val="00224EEE"/>
    <w:rsid w:val="00231DB9"/>
    <w:rsid w:val="002675D3"/>
    <w:rsid w:val="00273056"/>
    <w:rsid w:val="002849EB"/>
    <w:rsid w:val="002851D1"/>
    <w:rsid w:val="002955E6"/>
    <w:rsid w:val="00297ADD"/>
    <w:rsid w:val="002A1ED6"/>
    <w:rsid w:val="002A3092"/>
    <w:rsid w:val="002E21E8"/>
    <w:rsid w:val="003002BD"/>
    <w:rsid w:val="00312ED5"/>
    <w:rsid w:val="00316931"/>
    <w:rsid w:val="0034174A"/>
    <w:rsid w:val="00355C29"/>
    <w:rsid w:val="00357C0D"/>
    <w:rsid w:val="00386827"/>
    <w:rsid w:val="003E1F63"/>
    <w:rsid w:val="003E4A41"/>
    <w:rsid w:val="00415947"/>
    <w:rsid w:val="00442FF5"/>
    <w:rsid w:val="004615FF"/>
    <w:rsid w:val="00477837"/>
    <w:rsid w:val="004806F8"/>
    <w:rsid w:val="00491E83"/>
    <w:rsid w:val="0049721C"/>
    <w:rsid w:val="004C2FD5"/>
    <w:rsid w:val="004C4406"/>
    <w:rsid w:val="004F5F71"/>
    <w:rsid w:val="00503E02"/>
    <w:rsid w:val="005231C4"/>
    <w:rsid w:val="005301CA"/>
    <w:rsid w:val="00543046"/>
    <w:rsid w:val="0054782D"/>
    <w:rsid w:val="005C2F9F"/>
    <w:rsid w:val="005C57EA"/>
    <w:rsid w:val="005D1858"/>
    <w:rsid w:val="005D7D38"/>
    <w:rsid w:val="005E1549"/>
    <w:rsid w:val="005F002C"/>
    <w:rsid w:val="005F4C6B"/>
    <w:rsid w:val="005F6F20"/>
    <w:rsid w:val="00674F62"/>
    <w:rsid w:val="006929AA"/>
    <w:rsid w:val="006D30AC"/>
    <w:rsid w:val="00703B01"/>
    <w:rsid w:val="00706520"/>
    <w:rsid w:val="00727E97"/>
    <w:rsid w:val="00766F6C"/>
    <w:rsid w:val="00776AEC"/>
    <w:rsid w:val="0079500B"/>
    <w:rsid w:val="00796543"/>
    <w:rsid w:val="007A2A26"/>
    <w:rsid w:val="007A7B4B"/>
    <w:rsid w:val="007B2F45"/>
    <w:rsid w:val="007C1F43"/>
    <w:rsid w:val="007D116C"/>
    <w:rsid w:val="007D7362"/>
    <w:rsid w:val="007F3839"/>
    <w:rsid w:val="00802F0C"/>
    <w:rsid w:val="0081731F"/>
    <w:rsid w:val="00817DC6"/>
    <w:rsid w:val="00820994"/>
    <w:rsid w:val="008360E7"/>
    <w:rsid w:val="0084151C"/>
    <w:rsid w:val="008849B1"/>
    <w:rsid w:val="008A7673"/>
    <w:rsid w:val="008C6833"/>
    <w:rsid w:val="008C7EAE"/>
    <w:rsid w:val="008D48D9"/>
    <w:rsid w:val="008D52A3"/>
    <w:rsid w:val="008F0E5F"/>
    <w:rsid w:val="008F3AAD"/>
    <w:rsid w:val="0091245D"/>
    <w:rsid w:val="00915972"/>
    <w:rsid w:val="00916FC5"/>
    <w:rsid w:val="00920374"/>
    <w:rsid w:val="009236F4"/>
    <w:rsid w:val="00930A46"/>
    <w:rsid w:val="0095288F"/>
    <w:rsid w:val="009670F2"/>
    <w:rsid w:val="00974346"/>
    <w:rsid w:val="0097581B"/>
    <w:rsid w:val="009862CF"/>
    <w:rsid w:val="00990CFC"/>
    <w:rsid w:val="009A6347"/>
    <w:rsid w:val="009B020E"/>
    <w:rsid w:val="009B11E2"/>
    <w:rsid w:val="009D0E4B"/>
    <w:rsid w:val="009E26E7"/>
    <w:rsid w:val="00A00490"/>
    <w:rsid w:val="00A24BB8"/>
    <w:rsid w:val="00A40AF7"/>
    <w:rsid w:val="00A43611"/>
    <w:rsid w:val="00A459CF"/>
    <w:rsid w:val="00A854D2"/>
    <w:rsid w:val="00A90FF3"/>
    <w:rsid w:val="00A95F6A"/>
    <w:rsid w:val="00AD5CAD"/>
    <w:rsid w:val="00AE15D4"/>
    <w:rsid w:val="00AF14E6"/>
    <w:rsid w:val="00AF43F2"/>
    <w:rsid w:val="00B35833"/>
    <w:rsid w:val="00B622E2"/>
    <w:rsid w:val="00B80C3B"/>
    <w:rsid w:val="00B82EB5"/>
    <w:rsid w:val="00B91DEC"/>
    <w:rsid w:val="00BB7253"/>
    <w:rsid w:val="00BD7C97"/>
    <w:rsid w:val="00BE024B"/>
    <w:rsid w:val="00BE10C8"/>
    <w:rsid w:val="00BE6D28"/>
    <w:rsid w:val="00C016B5"/>
    <w:rsid w:val="00C02C46"/>
    <w:rsid w:val="00C02D3E"/>
    <w:rsid w:val="00C505B7"/>
    <w:rsid w:val="00C7733D"/>
    <w:rsid w:val="00C82B3F"/>
    <w:rsid w:val="00D10E5E"/>
    <w:rsid w:val="00D1205D"/>
    <w:rsid w:val="00D50F5F"/>
    <w:rsid w:val="00D74007"/>
    <w:rsid w:val="00D75CAC"/>
    <w:rsid w:val="00D8631F"/>
    <w:rsid w:val="00D91B36"/>
    <w:rsid w:val="00D94FA0"/>
    <w:rsid w:val="00DB503F"/>
    <w:rsid w:val="00DC7759"/>
    <w:rsid w:val="00DD71B6"/>
    <w:rsid w:val="00DF4A93"/>
    <w:rsid w:val="00E01F05"/>
    <w:rsid w:val="00E1716A"/>
    <w:rsid w:val="00E433FD"/>
    <w:rsid w:val="00E5262A"/>
    <w:rsid w:val="00E5748F"/>
    <w:rsid w:val="00E71D03"/>
    <w:rsid w:val="00E84745"/>
    <w:rsid w:val="00EC0F5C"/>
    <w:rsid w:val="00ED0FEF"/>
    <w:rsid w:val="00ED4DF8"/>
    <w:rsid w:val="00EE23FD"/>
    <w:rsid w:val="00EE4E17"/>
    <w:rsid w:val="00EF2952"/>
    <w:rsid w:val="00F57E6A"/>
    <w:rsid w:val="00F80FE2"/>
    <w:rsid w:val="00FA4433"/>
    <w:rsid w:val="00FB1E74"/>
    <w:rsid w:val="00FE4429"/>
    <w:rsid w:val="00FF0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2D3E"/>
    <w:pPr>
      <w:spacing w:before="100" w:beforeAutospacing="1" w:after="100" w:afterAutospacing="1" w:line="240" w:lineRule="auto"/>
      <w:outlineLvl w:val="2"/>
    </w:pPr>
    <w:rPr>
      <w:rFonts w:ascii="Times New Roman" w:eastAsia="Times New Roman" w:hAnsi="Times New Roman"/>
      <w:b/>
      <w:bCs/>
      <w:sz w:val="27"/>
      <w:szCs w:val="27"/>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02D3E"/>
    <w:rPr>
      <w:rFonts w:ascii="Times New Roman" w:eastAsia="Times New Roman" w:hAnsi="Times New Roman" w:cs="Times New Roman"/>
      <w:b/>
      <w:bCs/>
      <w:sz w:val="27"/>
      <w:szCs w:val="27"/>
    </w:rPr>
  </w:style>
  <w:style w:type="character" w:customStyle="1" w:styleId="apple-converted-space">
    <w:name w:val="apple-converted-space"/>
    <w:rsid w:val="00C02D3E"/>
  </w:style>
  <w:style w:type="paragraph" w:styleId="NormalWeb">
    <w:name w:val="Normal (Web)"/>
    <w:basedOn w:val="Normal"/>
    <w:uiPriority w:val="99"/>
    <w:semiHidden/>
    <w:unhideWhenUsed/>
    <w:rsid w:val="00C02D3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2D3E"/>
    <w:rPr>
      <w:b/>
      <w:bCs/>
    </w:rPr>
  </w:style>
  <w:style w:type="paragraph" w:styleId="Footer">
    <w:name w:val="footer"/>
    <w:basedOn w:val="Normal"/>
    <w:link w:val="FooterChar"/>
    <w:uiPriority w:val="99"/>
    <w:unhideWhenUsed/>
    <w:rsid w:val="009D0E4B"/>
    <w:pPr>
      <w:tabs>
        <w:tab w:val="center" w:pos="4680"/>
        <w:tab w:val="right" w:pos="9360"/>
      </w:tabs>
    </w:pPr>
  </w:style>
  <w:style w:type="character" w:customStyle="1" w:styleId="FooterChar">
    <w:name w:val="Footer Char"/>
    <w:link w:val="Footer"/>
    <w:uiPriority w:val="99"/>
    <w:rsid w:val="009D0E4B"/>
    <w:rPr>
      <w:sz w:val="22"/>
      <w:szCs w:val="22"/>
    </w:rPr>
  </w:style>
  <w:style w:type="paragraph" w:styleId="Header">
    <w:name w:val="header"/>
    <w:basedOn w:val="Normal"/>
    <w:link w:val="HeaderChar"/>
    <w:uiPriority w:val="99"/>
    <w:unhideWhenUsed/>
    <w:rsid w:val="004C4406"/>
    <w:pPr>
      <w:tabs>
        <w:tab w:val="center" w:pos="4513"/>
        <w:tab w:val="right" w:pos="9026"/>
      </w:tabs>
    </w:pPr>
  </w:style>
  <w:style w:type="character" w:customStyle="1" w:styleId="HeaderChar">
    <w:name w:val="Header Char"/>
    <w:link w:val="Header"/>
    <w:uiPriority w:val="99"/>
    <w:rsid w:val="004C4406"/>
    <w:rPr>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670863968">
      <w:bodyDiv w:val="1"/>
      <w:marLeft w:val="0"/>
      <w:marRight w:val="0"/>
      <w:marTop w:val="0"/>
      <w:marBottom w:val="0"/>
      <w:divBdr>
        <w:top w:val="none" w:sz="0" w:space="0" w:color="auto"/>
        <w:left w:val="none" w:sz="0" w:space="0" w:color="auto"/>
        <w:bottom w:val="none" w:sz="0" w:space="0" w:color="auto"/>
        <w:right w:val="none" w:sz="0" w:space="0" w:color="auto"/>
      </w:divBdr>
      <w:divsChild>
        <w:div w:id="786974108">
          <w:marLeft w:val="0"/>
          <w:marRight w:val="0"/>
          <w:marTop w:val="0"/>
          <w:marBottom w:val="0"/>
          <w:divBdr>
            <w:top w:val="none" w:sz="0" w:space="0" w:color="auto"/>
            <w:left w:val="none" w:sz="0" w:space="0" w:color="auto"/>
            <w:bottom w:val="none" w:sz="0" w:space="0" w:color="auto"/>
            <w:right w:val="none" w:sz="0" w:space="0" w:color="auto"/>
          </w:divBdr>
        </w:div>
        <w:div w:id="892614373">
          <w:marLeft w:val="0"/>
          <w:marRight w:val="0"/>
          <w:marTop w:val="0"/>
          <w:marBottom w:val="0"/>
          <w:divBdr>
            <w:top w:val="none" w:sz="0" w:space="0" w:color="auto"/>
            <w:left w:val="none" w:sz="0" w:space="0" w:color="auto"/>
            <w:bottom w:val="none" w:sz="0" w:space="0" w:color="auto"/>
            <w:right w:val="none" w:sz="0" w:space="0" w:color="auto"/>
          </w:divBdr>
        </w:div>
        <w:div w:id="1010371167">
          <w:marLeft w:val="0"/>
          <w:marRight w:val="0"/>
          <w:marTop w:val="0"/>
          <w:marBottom w:val="0"/>
          <w:divBdr>
            <w:top w:val="none" w:sz="0" w:space="0" w:color="auto"/>
            <w:left w:val="none" w:sz="0" w:space="0" w:color="auto"/>
            <w:bottom w:val="none" w:sz="0" w:space="0" w:color="auto"/>
            <w:right w:val="none" w:sz="0" w:space="0" w:color="auto"/>
          </w:divBdr>
        </w:div>
        <w:div w:id="1197693266">
          <w:marLeft w:val="0"/>
          <w:marRight w:val="0"/>
          <w:marTop w:val="0"/>
          <w:marBottom w:val="0"/>
          <w:divBdr>
            <w:top w:val="single" w:sz="6" w:space="8" w:color="000000"/>
            <w:left w:val="single" w:sz="6" w:space="8" w:color="000000"/>
            <w:bottom w:val="single" w:sz="6" w:space="8" w:color="000000"/>
            <w:right w:val="single" w:sz="6" w:space="8" w:color="000000"/>
          </w:divBdr>
        </w:div>
        <w:div w:id="1205023339">
          <w:marLeft w:val="0"/>
          <w:marRight w:val="0"/>
          <w:marTop w:val="0"/>
          <w:marBottom w:val="0"/>
          <w:divBdr>
            <w:top w:val="none" w:sz="0" w:space="0" w:color="auto"/>
            <w:left w:val="none" w:sz="0" w:space="0" w:color="auto"/>
            <w:bottom w:val="none" w:sz="0" w:space="0" w:color="auto"/>
            <w:right w:val="none" w:sz="0" w:space="0" w:color="auto"/>
          </w:divBdr>
        </w:div>
        <w:div w:id="146357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3CFC-7908-411A-90B3-FA1B9A1F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Kritos</dc:creator>
  <cp:lastModifiedBy>nazmul khandaker</cp:lastModifiedBy>
  <cp:revision>2</cp:revision>
  <cp:lastPrinted>2016-05-15T11:07:00Z</cp:lastPrinted>
  <dcterms:created xsi:type="dcterms:W3CDTF">2016-09-25T06:52:00Z</dcterms:created>
  <dcterms:modified xsi:type="dcterms:W3CDTF">2016-09-25T06:52:00Z</dcterms:modified>
</cp:coreProperties>
</file>